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center"/>
        <w:rPr>
          <w:rFonts w:ascii="Times New Roman" w:hAnsi="Times New Roman"/>
          <w:b w:val="false"/>
          <w:b w:val="false"/>
          <w:bCs w:val="false"/>
          <w:i w:val="false"/>
          <w:i w:val="false"/>
          <w:iCs w:val="false"/>
          <w:sz w:val="28"/>
          <w:szCs w:val="28"/>
          <w:lang w:eastAsia="ar-SA"/>
        </w:rPr>
      </w:pPr>
      <w:r>
        <w:rPr>
          <w:rFonts w:ascii="Times New Roman" w:hAnsi="Times New Roman"/>
          <w:b w:val="false"/>
          <w:bCs w:val="false"/>
          <w:i w:val="false"/>
          <w:iCs w:val="false"/>
          <w:sz w:val="28"/>
          <w:szCs w:val="28"/>
          <w:lang w:eastAsia="ar-SA"/>
        </w:rPr>
        <w:t>Муниципальное бюджетное дошкольное образовательное учреждение</w:t>
      </w:r>
    </w:p>
    <w:p>
      <w:pPr>
        <w:pStyle w:val="Normal"/>
        <w:suppressAutoHyphens w:val="true"/>
        <w:jc w:val="center"/>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lang w:eastAsia="ar-SA"/>
        </w:rPr>
        <w:t xml:space="preserve">детский сад №7 « Кораблик» </w:t>
      </w:r>
      <w:r>
        <w:rPr>
          <w:rFonts w:ascii="Times New Roman" w:hAnsi="Times New Roman"/>
          <w:b w:val="false"/>
          <w:bCs w:val="false"/>
          <w:i w:val="false"/>
          <w:iCs w:val="false"/>
          <w:sz w:val="28"/>
          <w:szCs w:val="28"/>
        </w:rPr>
        <w:t>г.о.Ликино-Дулево</w:t>
      </w:r>
    </w:p>
    <w:p>
      <w:pPr>
        <w:pStyle w:val="Style20"/>
        <w:jc w:val="center"/>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r>
    </w:p>
    <w:p>
      <w:pPr>
        <w:pStyle w:val="Style20"/>
        <w:jc w:val="center"/>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r>
    </w:p>
    <w:p>
      <w:pPr>
        <w:pStyle w:val="Style20"/>
        <w:jc w:val="center"/>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r>
    </w:p>
    <w:p>
      <w:pPr>
        <w:pStyle w:val="Normal"/>
        <w:suppressAutoHyphens w:val="true"/>
        <w:rPr>
          <w:rFonts w:ascii="Times New Roman" w:hAnsi="Times New Roman"/>
          <w:b w:val="false"/>
          <w:b w:val="false"/>
          <w:bCs w:val="false"/>
          <w:i w:val="false"/>
          <w:i w:val="false"/>
          <w:iCs w:val="false"/>
          <w:sz w:val="28"/>
          <w:szCs w:val="28"/>
          <w:lang w:eastAsia="ar-SA"/>
        </w:rPr>
      </w:pPr>
      <w:r>
        <w:rPr>
          <w:rFonts w:ascii="Times New Roman" w:hAnsi="Times New Roman"/>
          <w:b w:val="false"/>
          <w:bCs w:val="false"/>
          <w:i w:val="false"/>
          <w:iCs w:val="false"/>
          <w:sz w:val="28"/>
          <w:szCs w:val="28"/>
          <w:lang w:eastAsia="ar-SA"/>
        </w:rPr>
      </w:r>
    </w:p>
    <w:p>
      <w:pPr>
        <w:pStyle w:val="Normal"/>
        <w:suppressAutoHyphens w:val="true"/>
        <w:jc w:val="center"/>
        <w:rPr>
          <w:rFonts w:ascii="Times New Roman" w:hAnsi="Times New Roman"/>
          <w:b w:val="false"/>
          <w:b w:val="false"/>
          <w:bCs w:val="false"/>
          <w:i w:val="false"/>
          <w:i w:val="false"/>
          <w:iCs w:val="false"/>
          <w:sz w:val="28"/>
          <w:szCs w:val="28"/>
          <w:lang w:eastAsia="ar-SA"/>
        </w:rPr>
      </w:pPr>
      <w:r>
        <w:rPr>
          <w:rFonts w:ascii="Times New Roman" w:hAnsi="Times New Roman"/>
          <w:b w:val="false"/>
          <w:bCs w:val="false"/>
          <w:i w:val="false"/>
          <w:iCs w:val="false"/>
          <w:sz w:val="28"/>
          <w:szCs w:val="28"/>
          <w:lang w:eastAsia="ar-SA"/>
        </w:rPr>
        <w:t xml:space="preserve"> </w:t>
      </w:r>
      <w:r>
        <w:rPr>
          <w:rFonts w:ascii="Times New Roman" w:hAnsi="Times New Roman"/>
          <w:b w:val="false"/>
          <w:bCs w:val="false"/>
          <w:i w:val="false"/>
          <w:iCs w:val="false"/>
          <w:sz w:val="28"/>
          <w:szCs w:val="28"/>
          <w:lang w:eastAsia="ar-SA"/>
        </w:rPr>
        <w:t>ПРОГРАММА РАБОТЫ КРУЖКА</w:t>
      </w:r>
    </w:p>
    <w:p>
      <w:pPr>
        <w:pStyle w:val="Normal"/>
        <w:suppressAutoHyphens w:val="true"/>
        <w:jc w:val="center"/>
        <w:rPr>
          <w:rFonts w:ascii="Times New Roman" w:hAnsi="Times New Roman"/>
          <w:b w:val="false"/>
          <w:b w:val="false"/>
          <w:bCs w:val="false"/>
          <w:i w:val="false"/>
          <w:i w:val="false"/>
          <w:iCs w:val="false"/>
          <w:sz w:val="28"/>
          <w:szCs w:val="28"/>
          <w:lang w:eastAsia="ar-SA"/>
        </w:rPr>
      </w:pPr>
      <w:r>
        <w:rPr>
          <w:rFonts w:ascii="Times New Roman" w:hAnsi="Times New Roman"/>
          <w:b w:val="false"/>
          <w:bCs w:val="false"/>
          <w:i w:val="false"/>
          <w:iCs w:val="false"/>
          <w:sz w:val="28"/>
          <w:szCs w:val="28"/>
          <w:lang w:eastAsia="ar-SA"/>
        </w:rPr>
      </w:r>
    </w:p>
    <w:p>
      <w:pPr>
        <w:pStyle w:val="Normal"/>
        <w:suppressAutoHyphens w:val="true"/>
        <w:jc w:val="center"/>
        <w:rPr>
          <w:rFonts w:ascii="Times New Roman" w:hAnsi="Times New Roman"/>
          <w:b w:val="false"/>
          <w:b w:val="false"/>
          <w:bCs w:val="false"/>
          <w:i w:val="false"/>
          <w:i w:val="false"/>
          <w:iCs w:val="false"/>
          <w:sz w:val="28"/>
          <w:szCs w:val="28"/>
          <w:lang w:eastAsia="ar-SA"/>
        </w:rPr>
      </w:pPr>
      <w:r>
        <w:rPr>
          <w:rFonts w:ascii="Times New Roman" w:hAnsi="Times New Roman"/>
          <w:b w:val="false"/>
          <w:bCs w:val="false"/>
          <w:i w:val="false"/>
          <w:iCs w:val="false"/>
          <w:sz w:val="28"/>
          <w:szCs w:val="28"/>
          <w:lang w:eastAsia="ar-SA"/>
        </w:rPr>
        <w:t xml:space="preserve">по художественно-эстетическому развитию детей </w:t>
      </w:r>
    </w:p>
    <w:p>
      <w:pPr>
        <w:pStyle w:val="Normal"/>
        <w:suppressAutoHyphens w:val="true"/>
        <w:jc w:val="center"/>
        <w:rPr>
          <w:rFonts w:ascii="Times New Roman" w:hAnsi="Times New Roman"/>
          <w:b w:val="false"/>
          <w:b w:val="false"/>
          <w:bCs w:val="false"/>
          <w:i w:val="false"/>
          <w:i w:val="false"/>
          <w:iCs w:val="false"/>
          <w:sz w:val="28"/>
          <w:szCs w:val="28"/>
          <w:lang w:eastAsia="ar-SA"/>
        </w:rPr>
      </w:pPr>
      <w:r>
        <w:rPr>
          <w:rFonts w:ascii="Times New Roman" w:hAnsi="Times New Roman"/>
          <w:b w:val="false"/>
          <w:bCs w:val="false"/>
          <w:i w:val="false"/>
          <w:iCs w:val="false"/>
          <w:sz w:val="28"/>
          <w:szCs w:val="28"/>
          <w:lang w:eastAsia="ar-SA"/>
        </w:rPr>
        <w:t xml:space="preserve">старшего дошкольного возраста </w:t>
      </w:r>
    </w:p>
    <w:p>
      <w:pPr>
        <w:pStyle w:val="Normal"/>
        <w:suppressAutoHyphens w:val="true"/>
        <w:jc w:val="center"/>
        <w:rPr>
          <w:rFonts w:ascii="Times New Roman" w:hAnsi="Times New Roman"/>
          <w:b w:val="false"/>
          <w:b w:val="false"/>
          <w:bCs w:val="false"/>
          <w:i w:val="false"/>
          <w:i w:val="false"/>
          <w:iCs w:val="false"/>
          <w:sz w:val="28"/>
          <w:szCs w:val="28"/>
          <w:lang w:eastAsia="ar-SA"/>
        </w:rPr>
      </w:pPr>
      <w:r>
        <w:rPr>
          <w:rFonts w:ascii="Times New Roman" w:hAnsi="Times New Roman"/>
          <w:b w:val="false"/>
          <w:bCs w:val="false"/>
          <w:i w:val="false"/>
          <w:iCs w:val="false"/>
          <w:sz w:val="28"/>
          <w:szCs w:val="28"/>
          <w:lang w:eastAsia="ar-SA"/>
        </w:rPr>
      </w:r>
    </w:p>
    <w:p>
      <w:pPr>
        <w:pStyle w:val="Normal"/>
        <w:suppressAutoHyphens w:val="true"/>
        <w:jc w:val="center"/>
        <w:rPr>
          <w:rFonts w:ascii="Times New Roman" w:hAnsi="Times New Roman"/>
          <w:b w:val="false"/>
          <w:b w:val="false"/>
          <w:bCs w:val="false"/>
          <w:i w:val="false"/>
          <w:i w:val="false"/>
          <w:iCs w:val="false"/>
          <w:sz w:val="36"/>
          <w:szCs w:val="36"/>
          <w:lang w:eastAsia="ar-SA"/>
        </w:rPr>
      </w:pPr>
      <w:r>
        <w:rPr>
          <w:rFonts w:ascii="Times New Roman" w:hAnsi="Times New Roman"/>
          <w:b w:val="false"/>
          <w:bCs w:val="false"/>
          <w:i w:val="false"/>
          <w:iCs w:val="false"/>
          <w:sz w:val="36"/>
          <w:szCs w:val="36"/>
          <w:lang w:eastAsia="ar-SA"/>
        </w:rPr>
        <w:t>«Скрапбукинг  в ДОУ»</w:t>
      </w:r>
    </w:p>
    <w:p>
      <w:pPr>
        <w:pStyle w:val="Normal"/>
        <w:suppressAutoHyphens w:val="true"/>
        <w:jc w:val="center"/>
        <w:rPr>
          <w:rFonts w:ascii="Times New Roman" w:hAnsi="Times New Roman"/>
          <w:b w:val="false"/>
          <w:b w:val="false"/>
          <w:bCs w:val="false"/>
          <w:i w:val="false"/>
          <w:i w:val="false"/>
          <w:iCs w:val="false"/>
          <w:sz w:val="28"/>
          <w:szCs w:val="28"/>
          <w:lang w:eastAsia="ar-SA"/>
        </w:rPr>
      </w:pPr>
      <w:r>
        <w:rPr>
          <w:rFonts w:ascii="Times New Roman" w:hAnsi="Times New Roman"/>
          <w:b w:val="false"/>
          <w:bCs w:val="false"/>
          <w:i w:val="false"/>
          <w:iCs w:val="false"/>
          <w:sz w:val="28"/>
          <w:szCs w:val="28"/>
          <w:lang w:eastAsia="ar-SA"/>
        </w:rPr>
      </w:r>
    </w:p>
    <w:p>
      <w:pPr>
        <w:pStyle w:val="Style20"/>
        <w:jc w:val="center"/>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r>
    </w:p>
    <w:p>
      <w:pPr>
        <w:pStyle w:val="Style20"/>
        <w:jc w:val="center"/>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r>
    </w:p>
    <w:p>
      <w:pPr>
        <w:pStyle w:val="Normal"/>
        <w:suppressAutoHyphens w:val="true"/>
        <w:jc w:val="right"/>
        <w:rPr>
          <w:rFonts w:ascii="Times New Roman" w:hAnsi="Times New Roman"/>
          <w:b w:val="false"/>
          <w:b w:val="false"/>
          <w:bCs w:val="false"/>
          <w:i w:val="false"/>
          <w:i w:val="false"/>
          <w:iCs w:val="false"/>
          <w:sz w:val="28"/>
          <w:szCs w:val="28"/>
          <w:lang w:eastAsia="ar-SA"/>
        </w:rPr>
      </w:pPr>
      <w:r>
        <w:rPr>
          <w:rFonts w:ascii="Times New Roman" w:hAnsi="Times New Roman"/>
          <w:b w:val="false"/>
          <w:bCs w:val="false"/>
          <w:i w:val="false"/>
          <w:iCs w:val="false"/>
          <w:sz w:val="28"/>
          <w:szCs w:val="28"/>
          <w:lang w:eastAsia="ar-SA"/>
        </w:rPr>
        <w:t xml:space="preserve"> </w:t>
      </w:r>
      <w:r>
        <w:rPr>
          <w:rFonts w:ascii="Times New Roman" w:hAnsi="Times New Roman"/>
          <w:b w:val="false"/>
          <w:bCs w:val="false"/>
          <w:i w:val="false"/>
          <w:iCs w:val="false"/>
          <w:sz w:val="28"/>
          <w:szCs w:val="28"/>
          <w:lang w:eastAsia="ar-SA"/>
        </w:rPr>
        <w:t>Автор программы:</w:t>
      </w:r>
    </w:p>
    <w:p>
      <w:pPr>
        <w:pStyle w:val="Normal"/>
        <w:suppressAutoHyphens w:val="true"/>
        <w:spacing w:before="0" w:after="0"/>
        <w:contextualSpacing/>
        <w:jc w:val="right"/>
        <w:rPr>
          <w:rFonts w:ascii="Times New Roman" w:hAnsi="Times New Roman"/>
          <w:b w:val="false"/>
          <w:b w:val="false"/>
          <w:bCs w:val="false"/>
          <w:i w:val="false"/>
          <w:i w:val="false"/>
          <w:iCs w:val="false"/>
          <w:sz w:val="28"/>
          <w:szCs w:val="28"/>
          <w:lang w:eastAsia="ar-SA"/>
        </w:rPr>
      </w:pPr>
      <w:r>
        <w:rPr>
          <w:rFonts w:ascii="Times New Roman" w:hAnsi="Times New Roman"/>
          <w:b w:val="false"/>
          <w:bCs w:val="false"/>
          <w:i w:val="false"/>
          <w:iCs w:val="false"/>
          <w:sz w:val="28"/>
          <w:szCs w:val="28"/>
          <w:lang w:eastAsia="ar-SA"/>
        </w:rPr>
        <w:t xml:space="preserve">                                                                                                        </w:t>
      </w:r>
      <w:r>
        <w:rPr>
          <w:rFonts w:ascii="Times New Roman" w:hAnsi="Times New Roman"/>
          <w:b w:val="false"/>
          <w:bCs w:val="false"/>
          <w:i w:val="false"/>
          <w:iCs w:val="false"/>
          <w:sz w:val="28"/>
          <w:szCs w:val="28"/>
          <w:lang w:eastAsia="ar-SA"/>
        </w:rPr>
        <w:t>воспитатель Шемахина</w:t>
      </w:r>
    </w:p>
    <w:p>
      <w:pPr>
        <w:pStyle w:val="Normal"/>
        <w:suppressAutoHyphens w:val="true"/>
        <w:spacing w:before="0" w:after="0"/>
        <w:contextualSpacing/>
        <w:jc w:val="right"/>
        <w:rPr>
          <w:rFonts w:ascii="Times New Roman" w:hAnsi="Times New Roman"/>
          <w:b w:val="false"/>
          <w:b w:val="false"/>
          <w:bCs w:val="false"/>
          <w:i w:val="false"/>
          <w:i w:val="false"/>
          <w:iCs w:val="false"/>
          <w:sz w:val="28"/>
          <w:szCs w:val="28"/>
          <w:lang w:eastAsia="ar-SA"/>
        </w:rPr>
      </w:pPr>
      <w:r>
        <w:rPr>
          <w:rFonts w:ascii="Times New Roman" w:hAnsi="Times New Roman"/>
          <w:b w:val="false"/>
          <w:bCs w:val="false"/>
          <w:i w:val="false"/>
          <w:iCs w:val="false"/>
          <w:sz w:val="28"/>
          <w:szCs w:val="28"/>
          <w:lang w:eastAsia="ar-SA"/>
        </w:rPr>
        <w:t xml:space="preserve">Светлана Леонидовна                     </w:t>
      </w:r>
    </w:p>
    <w:p>
      <w:pPr>
        <w:pStyle w:val="Style20"/>
        <w:jc w:val="right"/>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rFonts w:ascii="Times New Roman" w:hAnsi="Times New Roman"/>
          <w:b/>
          <w:b/>
          <w:bCs/>
          <w:i/>
          <w:i/>
          <w:iCs/>
          <w:sz w:val="28"/>
          <w:szCs w:val="28"/>
        </w:rPr>
      </w:pPr>
      <w:r>
        <w:rPr>
          <w:rFonts w:ascii="Times New Roman" w:hAnsi="Times New Roman"/>
          <w:b/>
          <w:bCs/>
          <w:i/>
          <w:iCs/>
          <w:sz w:val="28"/>
          <w:szCs w:val="28"/>
        </w:rPr>
      </w:r>
    </w:p>
    <w:p>
      <w:pPr>
        <w:pStyle w:val="Style20"/>
        <w:jc w:val="center"/>
        <w:rPr>
          <w:b/>
          <w:b/>
          <w:bCs/>
          <w:i/>
          <w:i/>
          <w:iCs/>
        </w:rPr>
      </w:pPr>
      <w:r>
        <w:rPr>
          <w:rFonts w:ascii="Times New Roman" w:hAnsi="Times New Roman"/>
          <w:b/>
          <w:bCs/>
          <w:i/>
          <w:iCs/>
          <w:sz w:val="28"/>
          <w:szCs w:val="28"/>
        </w:rPr>
        <w:t>Пояснительная записка</w:t>
      </w:r>
    </w:p>
    <w:p>
      <w:pPr>
        <w:pStyle w:val="Style20"/>
        <w:jc w:val="right"/>
        <w:rPr>
          <w:rFonts w:ascii="Times New Roman" w:hAnsi="Times New Roman"/>
          <w:sz w:val="28"/>
          <w:szCs w:val="28"/>
        </w:rPr>
      </w:pPr>
      <w:r>
        <w:rPr>
          <w:rFonts w:ascii="Times New Roman" w:hAnsi="Times New Roman"/>
          <w:sz w:val="28"/>
          <w:szCs w:val="28"/>
        </w:rPr>
        <w:t>Истоки способностей и дарований детей</w:t>
      </w:r>
    </w:p>
    <w:p>
      <w:pPr>
        <w:pStyle w:val="Style20"/>
        <w:jc w:val="right"/>
        <w:rPr>
          <w:rFonts w:ascii="Times New Roman" w:hAnsi="Times New Roman"/>
          <w:sz w:val="28"/>
          <w:szCs w:val="28"/>
        </w:rPr>
      </w:pPr>
      <w:r>
        <w:rPr>
          <w:rFonts w:ascii="Times New Roman" w:hAnsi="Times New Roman"/>
          <w:sz w:val="28"/>
          <w:szCs w:val="28"/>
        </w:rPr>
        <w:t xml:space="preserve">находятся на кончиках пальцев </w:t>
      </w:r>
    </w:p>
    <w:p>
      <w:pPr>
        <w:pStyle w:val="Style20"/>
        <w:jc w:val="right"/>
        <w:rPr>
          <w:rFonts w:ascii="Times New Roman" w:hAnsi="Times New Roman"/>
          <w:sz w:val="28"/>
          <w:szCs w:val="28"/>
        </w:rPr>
      </w:pPr>
      <w:r>
        <w:rPr>
          <w:rFonts w:ascii="Times New Roman" w:hAnsi="Times New Roman"/>
          <w:sz w:val="28"/>
          <w:szCs w:val="28"/>
        </w:rPr>
        <w:t>В. А. Сухомлинский</w:t>
      </w:r>
    </w:p>
    <w:p>
      <w:pPr>
        <w:pStyle w:val="Style20"/>
        <w:rPr>
          <w:rFonts w:ascii="Times New Roman" w:hAnsi="Times New Roman"/>
          <w:sz w:val="28"/>
          <w:szCs w:val="28"/>
        </w:rPr>
      </w:pPr>
      <w:r>
        <w:rPr>
          <w:rFonts w:ascii="Times New Roman" w:hAnsi="Times New Roman"/>
          <w:sz w:val="28"/>
          <w:szCs w:val="28"/>
        </w:rPr>
        <w:tab/>
        <w:t>Стремление к прекрасному было свойственно людям во все времена. Украшая свое жилье, одежду, предметы повседневного обихода, человек воплощал свои мечты и фантазии, поднимаясь над ежедневными однообразными заботами.</w:t>
      </w:r>
    </w:p>
    <w:p>
      <w:pPr>
        <w:pStyle w:val="Style20"/>
        <w:rPr>
          <w:rFonts w:ascii="Times New Roman" w:hAnsi="Times New Roman"/>
          <w:sz w:val="28"/>
          <w:szCs w:val="28"/>
        </w:rPr>
      </w:pPr>
      <w:r>
        <w:rPr>
          <w:rFonts w:ascii="Times New Roman" w:hAnsi="Times New Roman"/>
          <w:sz w:val="28"/>
          <w:szCs w:val="28"/>
        </w:rPr>
        <w:tab/>
        <w:t>В проекте Федерального компонента государственного Образовательного стандарта дошкольного образования, одной из целей, является гуманистическая направленность образования. Она обуславливает личностно-ориентированную модель взаимодействия, развития личности ребенка,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мышления, способствующего формированию разностороннее-развитой личности, отличающейся неповторимостью, оригинальностью.</w:t>
      </w:r>
    </w:p>
    <w:p>
      <w:pPr>
        <w:pStyle w:val="Style20"/>
        <w:rPr/>
      </w:pPr>
      <w:r>
        <w:rPr>
          <w:rFonts w:ascii="Times New Roman" w:hAnsi="Times New Roman"/>
          <w:sz w:val="28"/>
          <w:szCs w:val="28"/>
        </w:rPr>
        <w:tab/>
        <w:t xml:space="preserve">Я разработала свою авторскую программу кружка по «Скрапбукингу» для детей </w:t>
      </w:r>
      <w:r>
        <w:rPr>
          <w:rFonts w:ascii="Times New Roman" w:hAnsi="Times New Roman"/>
          <w:sz w:val="28"/>
          <w:szCs w:val="28"/>
        </w:rPr>
        <w:t xml:space="preserve">старшего </w:t>
      </w:r>
      <w:r>
        <w:rPr>
          <w:rFonts w:ascii="Times New Roman" w:hAnsi="Times New Roman"/>
          <w:sz w:val="28"/>
          <w:szCs w:val="28"/>
        </w:rPr>
        <w:t>дошкольного возраста. Работа в кружке была запланирована таким образом, чтобы она не дублировала программный материал по художественно –творческому развитию. Занятия расширяют и углубляют сведения по работе с бумагой, картоном, лентами, цветными скотчами и т.д.</w:t>
      </w:r>
    </w:p>
    <w:p>
      <w:pPr>
        <w:pStyle w:val="Style20"/>
        <w:rPr>
          <w:rFonts w:ascii="Times New Roman" w:hAnsi="Times New Roman"/>
          <w:sz w:val="28"/>
          <w:szCs w:val="28"/>
        </w:rPr>
      </w:pPr>
      <w:r>
        <w:rPr>
          <w:rFonts w:ascii="Times New Roman" w:hAnsi="Times New Roman"/>
          <w:sz w:val="28"/>
          <w:szCs w:val="28"/>
        </w:rPr>
        <w:tab/>
        <w:t xml:space="preserve">Эта программа имеет художественно – эстетическую направленность. В процессе обучения дети получат особый творческий заряд любви к художественно-прикладной деятельности и сумеют почувствовать себя созидателями прекрасного. </w:t>
      </w:r>
    </w:p>
    <w:p>
      <w:pPr>
        <w:pStyle w:val="Style20"/>
        <w:rPr>
          <w:rFonts w:ascii="Times New Roman" w:hAnsi="Times New Roman"/>
          <w:sz w:val="28"/>
          <w:szCs w:val="28"/>
        </w:rPr>
      </w:pPr>
      <w:r>
        <w:rPr>
          <w:rFonts w:ascii="Times New Roman" w:hAnsi="Times New Roman"/>
          <w:sz w:val="28"/>
          <w:szCs w:val="28"/>
        </w:rPr>
        <w:tab/>
        <w:t>Образовательная программа «Скрапбукинг» рассчитана как дополнение к программам основного образования и расширение художественно – эстетической деятельности дошкольников.</w:t>
      </w:r>
    </w:p>
    <w:p>
      <w:pPr>
        <w:pStyle w:val="Style20"/>
        <w:rPr/>
      </w:pPr>
      <w:r>
        <w:rPr>
          <w:rFonts w:ascii="Times New Roman" w:hAnsi="Times New Roman"/>
          <w:sz w:val="28"/>
          <w:szCs w:val="28"/>
        </w:rPr>
        <w:tab/>
        <w:t xml:space="preserve">Развитие самой программы предполагает обучение детей умению превращать частички окружающего мира в материалы художественные, когда простое превращается в художественный образ: текстильный материал, </w:t>
      </w:r>
      <w:r>
        <w:rPr>
          <w:rFonts w:ascii="Times New Roman" w:hAnsi="Times New Roman"/>
          <w:sz w:val="28"/>
          <w:szCs w:val="28"/>
        </w:rPr>
        <w:t>пуговки</w:t>
      </w:r>
      <w:r>
        <w:rPr>
          <w:rFonts w:ascii="Times New Roman" w:hAnsi="Times New Roman"/>
          <w:sz w:val="28"/>
          <w:szCs w:val="28"/>
        </w:rPr>
        <w:t xml:space="preserve">, </w:t>
      </w:r>
      <w:r>
        <w:rPr>
          <w:rFonts w:ascii="Times New Roman" w:hAnsi="Times New Roman"/>
          <w:sz w:val="28"/>
          <w:szCs w:val="28"/>
        </w:rPr>
        <w:t>шнурочки</w:t>
      </w:r>
      <w:r>
        <w:rPr>
          <w:rFonts w:ascii="Times New Roman" w:hAnsi="Times New Roman"/>
          <w:sz w:val="28"/>
          <w:szCs w:val="28"/>
        </w:rPr>
        <w:t xml:space="preserve"> и т.д. Деятельность детей организуется через погружение эмпирического (жизненного) опыта в художественные образы.</w:t>
      </w:r>
    </w:p>
    <w:p>
      <w:pPr>
        <w:pStyle w:val="Style20"/>
        <w:rPr/>
      </w:pPr>
      <w:r>
        <w:rPr>
          <w:rFonts w:ascii="Times New Roman" w:hAnsi="Times New Roman"/>
          <w:sz w:val="28"/>
          <w:szCs w:val="28"/>
        </w:rPr>
        <w:tab/>
        <w:t xml:space="preserve">Актуальность данной программы заключается в том, что в последние 10 лет популярность скрапбукинга во всем мире растет очень активно. Возрастает необходимость поиска новых современных технологий, направленных на познание действительности, создание новых оригинальных, никогда ранее не существовавших предметов, творческих работ для совершенствования материальной и духовной жизни детей. Скрапбукинг несёт в себе и огромный воспитательный потенциал: ребенок развивается интеллектуально и эмоционально, определяет свое отношение к жизни и свое место в ней, приобретает опыт коллективного взаимодействия, совершенствует навыки работы с различными инструментами и материалами, свое умение владеть телом, голосом, речью и др. </w:t>
        <w:br/>
      </w:r>
    </w:p>
    <w:p>
      <w:pPr>
        <w:pStyle w:val="Style20"/>
        <w:rPr/>
      </w:pPr>
      <w:r>
        <w:rPr>
          <w:rFonts w:ascii="Times New Roman" w:hAnsi="Times New Roman"/>
          <w:sz w:val="28"/>
          <w:szCs w:val="28"/>
        </w:rPr>
        <w:t xml:space="preserve"> </w:t>
      </w:r>
      <w:r>
        <w:rPr>
          <w:rFonts w:ascii="Times New Roman" w:hAnsi="Times New Roman"/>
          <w:sz w:val="28"/>
          <w:szCs w:val="28"/>
        </w:rPr>
        <w:tab/>
        <w:t>Педагогическая целесообразность настоящей программы в рамках развития детского творчества в настоящее время состоит из важнейшего условия формирования своеобразия личности уже на первых этапах ее становления. Художественная деятельность человека во все времена, как среда, созданная человеком, выступает как средство эмоционального воздействия на личность учащихся. Сохранение и продолжение культурных традиций имеет такое же значение для личности подрастающего человека, духовной и нравственной жизни будущего поколения, как сохранение окружающей среды.</w:t>
      </w:r>
    </w:p>
    <w:p>
      <w:pPr>
        <w:pStyle w:val="Style20"/>
        <w:rPr>
          <w:rFonts w:ascii="Times New Roman" w:hAnsi="Times New Roman"/>
          <w:sz w:val="28"/>
          <w:szCs w:val="28"/>
        </w:rPr>
      </w:pPr>
      <w:r>
        <w:rPr>
          <w:rFonts w:ascii="Times New Roman" w:hAnsi="Times New Roman"/>
          <w:sz w:val="28"/>
          <w:szCs w:val="28"/>
        </w:rPr>
        <w:tab/>
        <w:t>Скрапбукинг является тем предметом, который позволяет человеку наслаждаться искусством и ощущать свою принадлежность к опыту своих предков, что послужит средством духовного возрождения России.</w:t>
      </w:r>
    </w:p>
    <w:p>
      <w:pPr>
        <w:pStyle w:val="Style20"/>
        <w:rPr>
          <w:rFonts w:ascii="Times New Roman" w:hAnsi="Times New Roman"/>
          <w:sz w:val="28"/>
          <w:szCs w:val="28"/>
        </w:rPr>
      </w:pPr>
      <w:r>
        <w:rPr>
          <w:rFonts w:ascii="Times New Roman" w:hAnsi="Times New Roman"/>
          <w:sz w:val="28"/>
          <w:szCs w:val="28"/>
        </w:rPr>
        <w:t>Программа содержит установку на познание многообразия свойств разных предметов, которые используются в скрапбукинге, на раскрытие потребностей детей творить и осознавать свои возможности.</w:t>
      </w:r>
    </w:p>
    <w:p>
      <w:pPr>
        <w:pStyle w:val="Style20"/>
        <w:rPr/>
      </w:pPr>
      <w:r>
        <w:rPr>
          <w:rFonts w:ascii="Times New Roman" w:hAnsi="Times New Roman"/>
          <w:sz w:val="28"/>
          <w:szCs w:val="28"/>
        </w:rPr>
        <w:tab/>
        <w:t>Скрапбукинг – вид ручного творчества, заключающийся в изготовлении и оформлении семейных или личных фотоальбомов, газетных вырезок, рисунков, записей и других памятных мелочей. Скрапбукинг это своеобразный способ сохранения и передачи отдельных историй, с помощью особых визуальных и тактильных приемов вместо обычного рассказа.</w:t>
      </w:r>
    </w:p>
    <w:p>
      <w:pPr>
        <w:pStyle w:val="Style20"/>
        <w:rPr>
          <w:rFonts w:ascii="Times New Roman" w:hAnsi="Times New Roman"/>
          <w:sz w:val="28"/>
          <w:szCs w:val="28"/>
        </w:rPr>
      </w:pPr>
      <w:r>
        <w:rPr>
          <w:rFonts w:ascii="Times New Roman" w:hAnsi="Times New Roman"/>
          <w:sz w:val="28"/>
          <w:szCs w:val="28"/>
        </w:rPr>
        <w:tab/>
        <w:t>Этот вид творчества представляет собой способ хранения личной и семейной истории в виде фотографий, газетных вырезок, рисунков, записей и других памятных мелочей, используя своеобразный способ сохранения и передачи отдельных историй с помощью особых визуальных и тактильных приёмов вместо обычного рассказа. Основная идея скрапбукинга — сохранить фотографии и другие памятные вещи о каких-либо событиях на длительный срок для будущих поколений.</w:t>
      </w:r>
    </w:p>
    <w:p>
      <w:pPr>
        <w:pStyle w:val="Style20"/>
        <w:rPr>
          <w:rFonts w:ascii="Times New Roman" w:hAnsi="Times New Roman"/>
          <w:sz w:val="28"/>
          <w:szCs w:val="28"/>
        </w:rPr>
      </w:pPr>
      <w:r>
        <w:rPr>
          <w:rFonts w:ascii="Times New Roman" w:hAnsi="Times New Roman"/>
          <w:sz w:val="28"/>
          <w:szCs w:val="28"/>
        </w:rPr>
        <w:tab/>
        <w:t>Специальным образом декорированный фотоальбом состоит из отдельных листов, каждый из которых представляет законченную мысль, выраженную фотоколлажем.</w:t>
      </w:r>
    </w:p>
    <w:p>
      <w:pPr>
        <w:pStyle w:val="Style20"/>
        <w:rPr>
          <w:rFonts w:ascii="Times New Roman" w:hAnsi="Times New Roman"/>
          <w:sz w:val="28"/>
          <w:szCs w:val="28"/>
        </w:rPr>
      </w:pPr>
      <w:r>
        <w:rPr>
          <w:rFonts w:ascii="Times New Roman" w:hAnsi="Times New Roman"/>
          <w:sz w:val="28"/>
          <w:szCs w:val="28"/>
        </w:rPr>
        <w:tab/>
        <w:t xml:space="preserve">В последнее время появляется все больше желающих заниматься скрапбукингом. Распространению этого вида ручного творчества способствуют информационно – компьютерные технологии. </w:t>
      </w:r>
    </w:p>
    <w:p>
      <w:pPr>
        <w:pStyle w:val="Style20"/>
        <w:rPr/>
      </w:pPr>
      <w:r>
        <w:rPr>
          <w:rFonts w:ascii="Times New Roman" w:hAnsi="Times New Roman"/>
          <w:sz w:val="28"/>
          <w:szCs w:val="28"/>
        </w:rPr>
        <w:tab/>
        <w:t>Каждый Мастер отличается своим стилем работы, неповторимостью изделий, имеет свои секреты технологии. Работа с материалами и владение разными техниками дают ему творческие силы, средства к существованию, продлевает активную жизнь.</w:t>
      </w:r>
    </w:p>
    <w:p>
      <w:pPr>
        <w:pStyle w:val="Style20"/>
        <w:rPr>
          <w:rFonts w:ascii="Times New Roman" w:hAnsi="Times New Roman"/>
          <w:sz w:val="28"/>
          <w:szCs w:val="28"/>
        </w:rPr>
      </w:pPr>
      <w:r>
        <w:rPr>
          <w:rFonts w:ascii="Times New Roman" w:hAnsi="Times New Roman"/>
          <w:sz w:val="28"/>
          <w:szCs w:val="28"/>
        </w:rPr>
        <w:tab/>
        <w:t>Дети охотно занимаются скрапбукингом. Их фантазия, настойчивость в достижении поставленной цели безграничны. Человеку, особенно в раннем возрасте, чрезвычайно важно на деле ощутить себя творцом. Это дает необходимый эмоциональный заряд на всю жизнь, какую бы профессию он потом не избрал.</w:t>
      </w:r>
    </w:p>
    <w:p>
      <w:pPr>
        <w:pStyle w:val="Style20"/>
        <w:rPr/>
      </w:pPr>
      <w:r>
        <w:rPr>
          <w:rFonts w:ascii="Times New Roman" w:hAnsi="Times New Roman"/>
          <w:sz w:val="28"/>
          <w:szCs w:val="28"/>
        </w:rPr>
        <w:tab/>
        <w:t>Занимаясь по данной программе, дети овладевают различными техниками и технологиями изготовления открыток, фотоальбомов, коллажей, панно, используя разные материалы (ленточки, бусинки, пуговки, цветочки, рамочки, уголки и т. д.), при этом учитываются наклонности и способности каждого обучающегося.</w:t>
      </w:r>
    </w:p>
    <w:p>
      <w:pPr>
        <w:pStyle w:val="Style20"/>
        <w:rPr/>
      </w:pPr>
      <w:r>
        <w:rPr>
          <w:rFonts w:ascii="Times New Roman" w:hAnsi="Times New Roman"/>
          <w:sz w:val="28"/>
          <w:szCs w:val="28"/>
        </w:rPr>
        <w:tab/>
        <w:t xml:space="preserve"> На занятиях дети осваивают не только тайны ремесла, но и находят новые оригинальные соединения традиций и стилей с современным пластическим решением образа, отвечающим эстетике наших дней.</w:t>
      </w:r>
    </w:p>
    <w:p>
      <w:pPr>
        <w:pStyle w:val="Style20"/>
        <w:rPr/>
      </w:pPr>
      <w:r>
        <w:rPr>
          <w:rFonts w:ascii="Times New Roman" w:hAnsi="Times New Roman"/>
          <w:sz w:val="28"/>
          <w:szCs w:val="28"/>
        </w:rPr>
        <w:tab/>
        <w:t>Новизной данной программы может послужить объединения традиций в изготовлении декоративно – прикладных изделий и реализации творческой индивидуальности каждого обучающегося; в программе рассмотрены все элементы технологий работы с разными материалами, начиная с формирования художественного образа прикладного изделия из материала и заканчивая его представлением на выставках.</w:t>
      </w:r>
    </w:p>
    <w:p>
      <w:pPr>
        <w:pStyle w:val="Style20"/>
        <w:rPr/>
      </w:pPr>
      <w:r>
        <w:rPr>
          <w:rFonts w:ascii="Times New Roman" w:hAnsi="Times New Roman"/>
          <w:sz w:val="28"/>
          <w:szCs w:val="28"/>
        </w:rPr>
        <w:t xml:space="preserve"> </w:t>
      </w:r>
      <w:r>
        <w:rPr>
          <w:rFonts w:ascii="Times New Roman" w:hAnsi="Times New Roman"/>
          <w:sz w:val="28"/>
          <w:szCs w:val="28"/>
        </w:rPr>
        <w:tab/>
        <w:t>Программа построена на эстетическом воспитании школьников, сочетающая опору на культурную традицию и инновационную направленность.</w:t>
      </w:r>
    </w:p>
    <w:p>
      <w:pPr>
        <w:pStyle w:val="Style20"/>
        <w:rPr/>
      </w:pPr>
      <w:r>
        <w:rPr>
          <w:rFonts w:ascii="Times New Roman" w:hAnsi="Times New Roman"/>
          <w:sz w:val="28"/>
          <w:szCs w:val="28"/>
        </w:rPr>
        <w:t xml:space="preserve"> </w:t>
      </w:r>
      <w:r>
        <w:rPr>
          <w:rFonts w:ascii="Times New Roman" w:hAnsi="Times New Roman"/>
          <w:sz w:val="28"/>
          <w:szCs w:val="28"/>
        </w:rPr>
        <w:t xml:space="preserve">Отличительная особенность настоящей программы от других заключается в том, что она, раскрывая понятие красоты и национального своеобразия предметного мира, опирается на идею создания художественного образа. Художественный образ предмета может рассматриваться только в связи с природой, бытом, историей, национальными художественными традициями. Оптимальной формой построения процесса эстетического воспитания детей средствами декоративно – прикладного искусства выступают занятия, которые предполагают инновационную деятельность. </w:t>
      </w:r>
    </w:p>
    <w:p>
      <w:pPr>
        <w:pStyle w:val="Style20"/>
        <w:rPr/>
      </w:pPr>
      <w:r>
        <w:rPr>
          <w:rFonts w:ascii="Times New Roman" w:hAnsi="Times New Roman"/>
          <w:sz w:val="28"/>
          <w:szCs w:val="28"/>
        </w:rPr>
        <w:t>Таким образом, традиционность, инновационность, креативность, целеустремленность в перспективе развития декоративно – прикладного искусства несет в себе неиссякаемые возможности развития у школьников художественного творчества.</w:t>
      </w:r>
    </w:p>
    <w:p>
      <w:pPr>
        <w:pStyle w:val="Style20"/>
        <w:rPr/>
      </w:pPr>
      <w:r>
        <w:rPr>
          <w:rFonts w:ascii="Times New Roman" w:hAnsi="Times New Roman"/>
          <w:sz w:val="28"/>
          <w:szCs w:val="28"/>
        </w:rPr>
        <w:tab/>
        <w:t>Программа опирается на принципы построения общей дидактики: связи с жизнью, систематичности, реалистичности, активности, контролируемости, последовательности,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сложному, наглядности.</w:t>
      </w:r>
    </w:p>
    <w:p>
      <w:pPr>
        <w:pStyle w:val="Style20"/>
        <w:rPr/>
      </w:pPr>
      <w:r>
        <w:rPr>
          <w:rFonts w:ascii="Times New Roman" w:hAnsi="Times New Roman"/>
          <w:sz w:val="28"/>
          <w:szCs w:val="28"/>
        </w:rPr>
        <w:tab/>
        <w:t>Сегодня важная роль в преобразовании искусственного окружения человека принадлежит дизайну. Дизайн – это художественная деятельность, связанная с организацией предметного пространства по законам красоты и целесообразности.</w:t>
      </w:r>
    </w:p>
    <w:p>
      <w:pPr>
        <w:pStyle w:val="Style20"/>
        <w:rPr/>
      </w:pPr>
      <w:r>
        <w:rPr>
          <w:rFonts w:ascii="Times New Roman" w:hAnsi="Times New Roman"/>
          <w:sz w:val="28"/>
          <w:szCs w:val="28"/>
        </w:rPr>
        <w:tab/>
        <w:t xml:space="preserve">Программа «Скрапбукинг» очень гибкая, что позволяет использовать элементы из разных учебных пособий, методик, журналов. </w:t>
      </w:r>
    </w:p>
    <w:p>
      <w:pPr>
        <w:pStyle w:val="Style20"/>
        <w:rPr>
          <w:rFonts w:ascii="Times New Roman" w:hAnsi="Times New Roman"/>
          <w:sz w:val="28"/>
          <w:szCs w:val="28"/>
        </w:rPr>
      </w:pPr>
      <w:r>
        <w:rPr>
          <w:rFonts w:ascii="Times New Roman" w:hAnsi="Times New Roman"/>
          <w:sz w:val="28"/>
          <w:szCs w:val="28"/>
        </w:rPr>
        <w:tab/>
        <w:t>Здесь происходит первое знакомство с различными приемами работы с бумагой такими как, аппликация - вырезание правильных контуров по обозначенным линиям их компановка с последующим наклеиванием на какую либо основу, будь то бумага или другой материал . Оригами- умение складывать из бумаги различные фигуры. Плетение из бумажных полосок. Данные примеры позволяет прививать детям основы пространственного мышления. И конечно, это первоначальный этап, что бы почувствовать интерес к познанию нового, испытывать чувство радости от результатов своей работы.</w:t>
      </w:r>
    </w:p>
    <w:p>
      <w:pPr>
        <w:pStyle w:val="Style20"/>
        <w:rPr>
          <w:rFonts w:ascii="Times New Roman" w:hAnsi="Times New Roman"/>
          <w:sz w:val="28"/>
          <w:szCs w:val="28"/>
        </w:rPr>
      </w:pPr>
      <w:r>
        <w:rPr>
          <w:rFonts w:ascii="Times New Roman" w:hAnsi="Times New Roman"/>
          <w:sz w:val="28"/>
          <w:szCs w:val="28"/>
        </w:rPr>
        <w:tab/>
        <w:t xml:space="preserve">Развитие творческих способностей и технического творчества обучающихся рассматривается как одно из приоритетных направлений в педагогике. Деятельность в условиях современного производства требует от квалифицированного рабочего применения самого широкого спектра человеческих способностей, развития неповторимых индивидуальных физических и интеллектуальных качеств. </w:t>
      </w:r>
    </w:p>
    <w:p>
      <w:pPr>
        <w:pStyle w:val="Style20"/>
        <w:rPr>
          <w:rFonts w:ascii="Times New Roman" w:hAnsi="Times New Roman"/>
          <w:sz w:val="28"/>
          <w:szCs w:val="28"/>
        </w:rPr>
      </w:pPr>
      <w:r>
        <w:rPr>
          <w:rFonts w:ascii="Times New Roman" w:hAnsi="Times New Roman"/>
          <w:sz w:val="28"/>
          <w:szCs w:val="28"/>
        </w:rPr>
        <w:t>Программа рассчитана на 1 год обучения, 2 раза в неделю (68 ч). Возраст учащихся 6-7 лет. Длительность занятия 40 минут, группы по 10-12 человек. Это позволяет уделить необходимое время каждому обучающемуся, учитывая их возможности. На теоретические знания отводится 30% времени, а все остальное - на практические работы, познавательный материал дается через наглядное, практическое обучение, в доступной и интересной для обучающихся форме.</w:t>
      </w:r>
    </w:p>
    <w:p>
      <w:pPr>
        <w:pStyle w:val="Style20"/>
        <w:rPr/>
      </w:pPr>
      <w:r>
        <w:rPr>
          <w:rFonts w:ascii="Times New Roman" w:hAnsi="Times New Roman"/>
          <w:sz w:val="28"/>
          <w:szCs w:val="28"/>
        </w:rPr>
        <w:tab/>
        <w:t>Реализация данной программы способствует адаптации обучающихся к постоянно меняющимся социально-экономическим условиям, подготовке к самостоятельной жизни в современном мире, профессиональному самоопределению.</w:t>
      </w:r>
    </w:p>
    <w:p>
      <w:pPr>
        <w:pStyle w:val="Style20"/>
        <w:rPr>
          <w:rFonts w:ascii="Times New Roman" w:hAnsi="Times New Roman"/>
          <w:sz w:val="28"/>
          <w:szCs w:val="28"/>
        </w:rPr>
      </w:pPr>
      <w:r>
        <w:rPr>
          <w:rFonts w:ascii="Times New Roman" w:hAnsi="Times New Roman"/>
          <w:sz w:val="28"/>
          <w:szCs w:val="28"/>
        </w:rPr>
        <w:tab/>
        <w:t>Дидактические цели:</w:t>
      </w:r>
    </w:p>
    <w:p>
      <w:pPr>
        <w:pStyle w:val="Style20"/>
        <w:rPr>
          <w:rFonts w:ascii="Times New Roman" w:hAnsi="Times New Roman"/>
          <w:sz w:val="28"/>
          <w:szCs w:val="28"/>
        </w:rPr>
      </w:pPr>
      <w:r>
        <w:rPr>
          <w:rFonts w:ascii="Times New Roman" w:hAnsi="Times New Roman"/>
          <w:sz w:val="28"/>
          <w:szCs w:val="28"/>
        </w:rPr>
        <w:t>- Развить понимание художественно-выразительных особенностей скрапбукинга;</w:t>
      </w:r>
    </w:p>
    <w:p>
      <w:pPr>
        <w:pStyle w:val="Style20"/>
        <w:rPr>
          <w:rFonts w:ascii="Times New Roman" w:hAnsi="Times New Roman"/>
          <w:sz w:val="28"/>
          <w:szCs w:val="28"/>
        </w:rPr>
      </w:pPr>
      <w:r>
        <w:rPr>
          <w:rFonts w:ascii="Times New Roman" w:hAnsi="Times New Roman"/>
          <w:sz w:val="28"/>
          <w:szCs w:val="28"/>
        </w:rPr>
        <w:t>- Овладеть процессом стилизации природных форм в декоративные;</w:t>
      </w:r>
    </w:p>
    <w:p>
      <w:pPr>
        <w:pStyle w:val="Style20"/>
        <w:rPr>
          <w:rFonts w:ascii="Times New Roman" w:hAnsi="Times New Roman"/>
          <w:sz w:val="28"/>
          <w:szCs w:val="28"/>
        </w:rPr>
      </w:pPr>
      <w:r>
        <w:rPr>
          <w:rFonts w:ascii="Times New Roman" w:hAnsi="Times New Roman"/>
          <w:sz w:val="28"/>
          <w:szCs w:val="28"/>
        </w:rPr>
        <w:t>- Объяснить взаимосвязь формы украшаемого изделия и орнамента;</w:t>
      </w:r>
    </w:p>
    <w:p>
      <w:pPr>
        <w:pStyle w:val="Style20"/>
        <w:rPr>
          <w:rFonts w:ascii="Times New Roman" w:hAnsi="Times New Roman"/>
          <w:sz w:val="28"/>
          <w:szCs w:val="28"/>
        </w:rPr>
      </w:pPr>
      <w:r>
        <w:rPr>
          <w:rFonts w:ascii="Times New Roman" w:hAnsi="Times New Roman"/>
          <w:sz w:val="28"/>
          <w:szCs w:val="28"/>
        </w:rPr>
        <w:t>- Учитывать взаимосвязь формы объекта с его функциональным назначением, материалом, украшением в процессе эстетического анализа предметов декоративно-прикладного искусства.</w:t>
      </w:r>
    </w:p>
    <w:p>
      <w:pPr>
        <w:pStyle w:val="Style20"/>
        <w:rPr>
          <w:rFonts w:ascii="Times New Roman" w:hAnsi="Times New Roman"/>
          <w:sz w:val="28"/>
          <w:szCs w:val="28"/>
        </w:rPr>
      </w:pPr>
      <w:r>
        <w:rPr>
          <w:rFonts w:ascii="Times New Roman" w:hAnsi="Times New Roman"/>
          <w:sz w:val="28"/>
          <w:szCs w:val="28"/>
        </w:rPr>
        <w:t>- Создание условий для самореализации ребенка в творчестве, воплощения в художественной работе неповторимых черт, своей индивидуальности.</w:t>
      </w:r>
    </w:p>
    <w:p>
      <w:pPr>
        <w:pStyle w:val="Style20"/>
        <w:rPr>
          <w:rFonts w:ascii="Times New Roman" w:hAnsi="Times New Roman"/>
          <w:sz w:val="28"/>
          <w:szCs w:val="28"/>
        </w:rPr>
      </w:pPr>
      <w:r>
        <w:rPr>
          <w:rFonts w:ascii="Times New Roman" w:hAnsi="Times New Roman"/>
          <w:sz w:val="28"/>
          <w:szCs w:val="28"/>
        </w:rPr>
      </w:r>
    </w:p>
    <w:p>
      <w:pPr>
        <w:pStyle w:val="Style20"/>
        <w:rPr>
          <w:rFonts w:ascii="Times New Roman" w:hAnsi="Times New Roman"/>
          <w:sz w:val="28"/>
          <w:szCs w:val="28"/>
        </w:rPr>
      </w:pPr>
      <w:r>
        <w:rPr>
          <w:rFonts w:ascii="Times New Roman" w:hAnsi="Times New Roman"/>
          <w:sz w:val="28"/>
          <w:szCs w:val="28"/>
        </w:rPr>
        <w:tab/>
        <w:t>В процессе достижения поставленных целей необходимо решить следующие задачи:</w:t>
      </w:r>
    </w:p>
    <w:p>
      <w:pPr>
        <w:pStyle w:val="Style20"/>
        <w:rPr>
          <w:rFonts w:ascii="Times New Roman" w:hAnsi="Times New Roman"/>
          <w:sz w:val="28"/>
          <w:szCs w:val="28"/>
        </w:rPr>
      </w:pPr>
      <w:r>
        <w:rPr>
          <w:rFonts w:ascii="Times New Roman" w:hAnsi="Times New Roman"/>
          <w:sz w:val="28"/>
          <w:szCs w:val="28"/>
        </w:rPr>
        <w:t xml:space="preserve">   </w:t>
      </w:r>
      <w:r>
        <w:rPr>
          <w:rFonts w:ascii="Times New Roman" w:hAnsi="Times New Roman"/>
          <w:b/>
          <w:bCs/>
          <w:i/>
          <w:iCs/>
          <w:sz w:val="28"/>
          <w:szCs w:val="28"/>
        </w:rPr>
        <w:t xml:space="preserve"> </w:t>
      </w:r>
      <w:r>
        <w:rPr>
          <w:rFonts w:ascii="Times New Roman" w:hAnsi="Times New Roman"/>
          <w:b/>
          <w:bCs/>
          <w:i/>
          <w:iCs/>
          <w:sz w:val="28"/>
          <w:szCs w:val="28"/>
        </w:rPr>
        <w:t>1. Образовательные:</w:t>
      </w:r>
    </w:p>
    <w:p>
      <w:pPr>
        <w:pStyle w:val="Style20"/>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t>Познакомить с историей и развитием скрапбукинга;</w:t>
      </w:r>
    </w:p>
    <w:p>
      <w:pPr>
        <w:pStyle w:val="Style20"/>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t>Познакомить с основами цветоведения;</w:t>
      </w:r>
    </w:p>
    <w:p>
      <w:pPr>
        <w:pStyle w:val="Style20"/>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t>Научить четко, выполнять основные приемы реконструкции;</w:t>
      </w:r>
    </w:p>
    <w:p>
      <w:pPr>
        <w:pStyle w:val="Style20"/>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t>Научить выполнять сборку и оформление готового изделия;</w:t>
      </w:r>
    </w:p>
    <w:p>
      <w:pPr>
        <w:pStyle w:val="Style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Научить изготовлять открытки, упаковки для подарков, шкатулки из разных материалов;</w:t>
      </w:r>
    </w:p>
    <w:p>
      <w:pPr>
        <w:pStyle w:val="Style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Научить составлять коллажи, панно, композиции, альбомы.</w:t>
      </w:r>
    </w:p>
    <w:p>
      <w:pPr>
        <w:pStyle w:val="Style20"/>
        <w:rPr>
          <w:rFonts w:ascii="Times New Roman" w:hAnsi="Times New Roman"/>
          <w:sz w:val="28"/>
          <w:szCs w:val="28"/>
        </w:rPr>
      </w:pPr>
      <w:r>
        <w:rPr>
          <w:rFonts w:ascii="Times New Roman" w:hAnsi="Times New Roman"/>
          <w:sz w:val="28"/>
          <w:szCs w:val="28"/>
        </w:rPr>
        <w:t xml:space="preserve">  </w:t>
      </w:r>
      <w:r>
        <w:rPr>
          <w:rFonts w:ascii="Times New Roman" w:hAnsi="Times New Roman"/>
          <w:b/>
          <w:bCs/>
          <w:i/>
          <w:iCs/>
          <w:sz w:val="28"/>
          <w:szCs w:val="28"/>
        </w:rPr>
        <w:t xml:space="preserve">  </w:t>
      </w:r>
      <w:r>
        <w:rPr>
          <w:rFonts w:ascii="Times New Roman" w:hAnsi="Times New Roman"/>
          <w:b/>
          <w:bCs/>
          <w:i/>
          <w:iCs/>
          <w:sz w:val="28"/>
          <w:szCs w:val="28"/>
        </w:rPr>
        <w:t>2. Воспитательные:</w:t>
      </w:r>
    </w:p>
    <w:p>
      <w:pPr>
        <w:pStyle w:val="Style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Привить интерес к данному виду творчества;</w:t>
      </w:r>
    </w:p>
    <w:p>
      <w:pPr>
        <w:pStyle w:val="Style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Воспитать трудолюбие, аккуратность, усидчивость, терпение, умение довести дело до конца, взаимопомощи при выполнении работы, экономичное отношение к используемым материалам;</w:t>
      </w:r>
    </w:p>
    <w:p>
      <w:pPr>
        <w:pStyle w:val="Style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Привить основы культуры труда.</w:t>
      </w:r>
    </w:p>
    <w:p>
      <w:pPr>
        <w:pStyle w:val="Style20"/>
        <w:rPr>
          <w:rFonts w:ascii="Times New Roman" w:hAnsi="Times New Roman"/>
          <w:sz w:val="28"/>
          <w:szCs w:val="28"/>
        </w:rPr>
      </w:pPr>
      <w:r>
        <w:rPr>
          <w:rFonts w:ascii="Times New Roman" w:hAnsi="Times New Roman"/>
          <w:sz w:val="28"/>
          <w:szCs w:val="28"/>
        </w:rPr>
        <w:tab/>
      </w:r>
      <w:r>
        <w:rPr>
          <w:rFonts w:ascii="Times New Roman" w:hAnsi="Times New Roman"/>
          <w:b/>
          <w:bCs/>
          <w:i/>
          <w:iCs/>
          <w:sz w:val="28"/>
          <w:szCs w:val="28"/>
        </w:rPr>
        <w:t>3. Развивающие:</w:t>
      </w:r>
    </w:p>
    <w:p>
      <w:pPr>
        <w:pStyle w:val="Style20"/>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t>Развивать творческие способности;</w:t>
      </w:r>
    </w:p>
    <w:p>
      <w:pPr>
        <w:pStyle w:val="Style20"/>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t>Развивать внимание;</w:t>
      </w:r>
    </w:p>
    <w:p>
      <w:pPr>
        <w:pStyle w:val="Style20"/>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t>Развивать образное мышление;</w:t>
      </w:r>
    </w:p>
    <w:p>
      <w:pPr>
        <w:pStyle w:val="Style20"/>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t>Развивать фантазию;</w:t>
      </w:r>
    </w:p>
    <w:p>
      <w:pPr>
        <w:pStyle w:val="Style20"/>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t>Развивать моторные навыки.</w:t>
      </w:r>
    </w:p>
    <w:p>
      <w:pPr>
        <w:pStyle w:val="Style20"/>
        <w:rPr>
          <w:rFonts w:ascii="Times New Roman" w:hAnsi="Times New Roman"/>
          <w:sz w:val="28"/>
          <w:szCs w:val="28"/>
        </w:rPr>
      </w:pPr>
      <w:r>
        <w:rPr>
          <w:rFonts w:ascii="Times New Roman" w:hAnsi="Times New Roman"/>
          <w:sz w:val="28"/>
          <w:szCs w:val="28"/>
        </w:rPr>
        <w:t>Направления:</w:t>
      </w:r>
    </w:p>
    <w:p>
      <w:pPr>
        <w:pStyle w:val="Style20"/>
        <w:rPr>
          <w:rFonts w:ascii="Times New Roman" w:hAnsi="Times New Roman"/>
          <w:sz w:val="28"/>
          <w:szCs w:val="28"/>
        </w:rPr>
      </w:pPr>
      <w:r>
        <w:rPr>
          <w:rFonts w:ascii="Times New Roman" w:hAnsi="Times New Roman"/>
          <w:sz w:val="28"/>
          <w:szCs w:val="28"/>
        </w:rPr>
        <w:tab/>
        <w:t>Расширенное знакомство детей с изделиями в технике скрапбукинга.</w:t>
      </w:r>
    </w:p>
    <w:p>
      <w:pPr>
        <w:pStyle w:val="Style20"/>
        <w:rPr>
          <w:rFonts w:ascii="Times New Roman" w:hAnsi="Times New Roman"/>
          <w:sz w:val="28"/>
          <w:szCs w:val="28"/>
        </w:rPr>
      </w:pPr>
      <w:r>
        <w:rPr>
          <w:rFonts w:ascii="Times New Roman" w:hAnsi="Times New Roman"/>
          <w:sz w:val="28"/>
          <w:szCs w:val="28"/>
        </w:rPr>
      </w:r>
    </w:p>
    <w:p>
      <w:pPr>
        <w:pStyle w:val="Style20"/>
        <w:rPr>
          <w:rFonts w:ascii="Times New Roman" w:hAnsi="Times New Roman"/>
          <w:sz w:val="28"/>
          <w:szCs w:val="28"/>
        </w:rPr>
      </w:pPr>
      <w:r>
        <w:rPr>
          <w:rFonts w:ascii="Times New Roman" w:hAnsi="Times New Roman"/>
          <w:sz w:val="28"/>
          <w:szCs w:val="28"/>
        </w:rPr>
        <w:tab/>
        <w:t>Знакомство с некоторыми технологиями декоративно – прикладного творчества.</w:t>
      </w:r>
    </w:p>
    <w:p>
      <w:pPr>
        <w:pStyle w:val="Style20"/>
        <w:rPr>
          <w:rFonts w:ascii="Times New Roman" w:hAnsi="Times New Roman"/>
          <w:sz w:val="28"/>
          <w:szCs w:val="28"/>
        </w:rPr>
      </w:pPr>
      <w:r>
        <w:rPr>
          <w:rFonts w:ascii="Times New Roman" w:hAnsi="Times New Roman"/>
          <w:sz w:val="28"/>
          <w:szCs w:val="28"/>
        </w:rPr>
        <w:tab/>
        <w:t>Самостоятельное создание детьми декоративных изделий.</w:t>
      </w:r>
    </w:p>
    <w:p>
      <w:pPr>
        <w:pStyle w:val="Style20"/>
        <w:rPr>
          <w:rFonts w:ascii="Times New Roman" w:hAnsi="Times New Roman"/>
          <w:sz w:val="28"/>
          <w:szCs w:val="28"/>
        </w:rPr>
      </w:pPr>
      <w:r>
        <w:rPr>
          <w:rFonts w:ascii="Times New Roman" w:hAnsi="Times New Roman"/>
          <w:sz w:val="28"/>
          <w:szCs w:val="28"/>
        </w:rPr>
      </w:r>
    </w:p>
    <w:p>
      <w:pPr>
        <w:pStyle w:val="Style20"/>
        <w:rPr>
          <w:rFonts w:ascii="Times New Roman" w:hAnsi="Times New Roman"/>
          <w:sz w:val="28"/>
          <w:szCs w:val="28"/>
        </w:rPr>
      </w:pPr>
      <w:r>
        <w:rPr>
          <w:rFonts w:ascii="Times New Roman" w:hAnsi="Times New Roman"/>
          <w:sz w:val="28"/>
          <w:szCs w:val="28"/>
        </w:rPr>
        <w:t>Организация деятельности кружка</w:t>
      </w:r>
    </w:p>
    <w:p>
      <w:pPr>
        <w:pStyle w:val="Style20"/>
        <w:rPr>
          <w:rFonts w:ascii="Times New Roman" w:hAnsi="Times New Roman"/>
          <w:sz w:val="28"/>
          <w:szCs w:val="28"/>
        </w:rPr>
      </w:pPr>
      <w:r>
        <w:rPr>
          <w:rFonts w:ascii="Times New Roman" w:hAnsi="Times New Roman"/>
          <w:sz w:val="28"/>
          <w:szCs w:val="28"/>
        </w:rPr>
      </w:r>
    </w:p>
    <w:p>
      <w:pPr>
        <w:pStyle w:val="Style20"/>
        <w:rPr>
          <w:rFonts w:ascii="Times New Roman" w:hAnsi="Times New Roman"/>
          <w:sz w:val="28"/>
          <w:szCs w:val="28"/>
        </w:rPr>
      </w:pPr>
      <w:r>
        <w:rPr>
          <w:rFonts w:ascii="Times New Roman" w:hAnsi="Times New Roman"/>
          <w:sz w:val="28"/>
          <w:szCs w:val="28"/>
        </w:rPr>
        <w:tab/>
        <w:t>Программа работы объединения рассчитана на два года обучения для детей старшего дошкольного возраста. Один учебный год включает в себя 34 учебные недели - с 1 сентября по 31 мая.</w:t>
      </w:r>
    </w:p>
    <w:p>
      <w:pPr>
        <w:pStyle w:val="Style20"/>
        <w:rPr/>
      </w:pPr>
      <w:r>
        <w:rPr>
          <w:rFonts w:ascii="Times New Roman" w:hAnsi="Times New Roman"/>
          <w:sz w:val="28"/>
          <w:szCs w:val="28"/>
        </w:rPr>
        <w:tab/>
        <w:t xml:space="preserve">Именно в этом возрасте у детей в достаточной мере развита моторика пальцев рук, что позволяет им выполнять сложную, кропотливую работу, пользоваться ножницами. </w:t>
      </w:r>
    </w:p>
    <w:p>
      <w:pPr>
        <w:pStyle w:val="Style20"/>
        <w:rPr/>
      </w:pPr>
      <w:r>
        <w:rPr>
          <w:rFonts w:ascii="Times New Roman" w:hAnsi="Times New Roman"/>
          <w:sz w:val="28"/>
          <w:szCs w:val="28"/>
        </w:rPr>
        <w:tab/>
        <w:t xml:space="preserve">Длительность занятия в подготовительной к школе  группе  - 30 минут </w:t>
        <w:tab/>
        <w:t xml:space="preserve">Наполняемость группы 10 – 12 человек.  </w:t>
      </w:r>
    </w:p>
    <w:p>
      <w:pPr>
        <w:pStyle w:val="Style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Содержание образовательного курса</w:t>
      </w:r>
    </w:p>
    <w:p>
      <w:pPr>
        <w:pStyle w:val="Style20"/>
        <w:rPr/>
      </w:pPr>
      <w:r>
        <w:rPr>
          <w:rFonts w:ascii="Times New Roman" w:hAnsi="Times New Roman"/>
          <w:sz w:val="28"/>
          <w:szCs w:val="28"/>
        </w:rPr>
        <w:tab/>
        <w:t xml:space="preserve">Занятия проводятся подгруппами, не более 10 — 12 человек. Это позволит уделить необходимые время и внимание каждому ребенку, учитывая их возможности. На теоретические знания отводится не более 30% времени, а </w:t>
      </w:r>
    </w:p>
    <w:p>
      <w:pPr>
        <w:pStyle w:val="Style20"/>
        <w:rPr>
          <w:rFonts w:ascii="Times New Roman" w:hAnsi="Times New Roman"/>
          <w:sz w:val="28"/>
          <w:szCs w:val="28"/>
        </w:rPr>
      </w:pPr>
      <w:r>
        <w:rPr>
          <w:rFonts w:ascii="Times New Roman" w:hAnsi="Times New Roman"/>
          <w:sz w:val="28"/>
          <w:szCs w:val="28"/>
        </w:rPr>
        <w:t>все остальное –на практические работы. Познавательный материал даётся</w:t>
      </w:r>
    </w:p>
    <w:p>
      <w:pPr>
        <w:pStyle w:val="Style20"/>
        <w:rPr>
          <w:rFonts w:ascii="Times New Roman" w:hAnsi="Times New Roman"/>
          <w:sz w:val="28"/>
          <w:szCs w:val="28"/>
        </w:rPr>
      </w:pPr>
      <w:r>
        <w:rPr>
          <w:rFonts w:ascii="Times New Roman" w:hAnsi="Times New Roman"/>
          <w:sz w:val="28"/>
          <w:szCs w:val="28"/>
        </w:rPr>
        <w:t xml:space="preserve">через наглядное, практическое обучение, в доступной и интересной для детей </w:t>
      </w:r>
    </w:p>
    <w:p>
      <w:pPr>
        <w:pStyle w:val="Style20"/>
        <w:rPr>
          <w:rFonts w:ascii="Times New Roman" w:hAnsi="Times New Roman"/>
          <w:sz w:val="28"/>
          <w:szCs w:val="28"/>
        </w:rPr>
      </w:pPr>
      <w:r>
        <w:rPr>
          <w:rFonts w:ascii="Times New Roman" w:hAnsi="Times New Roman"/>
          <w:sz w:val="28"/>
          <w:szCs w:val="28"/>
        </w:rPr>
        <w:t xml:space="preserve">форме. </w:t>
      </w:r>
    </w:p>
    <w:p>
      <w:pPr>
        <w:pStyle w:val="Style20"/>
        <w:rPr>
          <w:rFonts w:ascii="Times New Roman" w:hAnsi="Times New Roman"/>
          <w:sz w:val="28"/>
          <w:szCs w:val="28"/>
        </w:rPr>
      </w:pPr>
      <w:r>
        <w:rPr>
          <w:rFonts w:ascii="Times New Roman" w:hAnsi="Times New Roman"/>
          <w:sz w:val="28"/>
          <w:szCs w:val="28"/>
        </w:rPr>
        <w:tab/>
        <w:t xml:space="preserve">Задания в программе адаптированы к возрасту детей и построены с учетом их интересов, возможностей и предпочтений. </w:t>
      </w:r>
    </w:p>
    <w:p>
      <w:pPr>
        <w:pStyle w:val="Style20"/>
        <w:rPr>
          <w:rFonts w:ascii="Times New Roman" w:hAnsi="Times New Roman"/>
          <w:sz w:val="28"/>
          <w:szCs w:val="28"/>
        </w:rPr>
      </w:pPr>
      <w:r>
        <w:rPr>
          <w:rFonts w:ascii="Times New Roman" w:hAnsi="Times New Roman"/>
          <w:sz w:val="28"/>
          <w:szCs w:val="28"/>
        </w:rPr>
      </w:r>
    </w:p>
    <w:tbl>
      <w:tblPr>
        <w:tblW w:w="963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2409"/>
        <w:gridCol w:w="2410"/>
        <w:gridCol w:w="2414"/>
        <w:gridCol w:w="2404"/>
      </w:tblGrid>
      <w:tr>
        <w:trPr/>
        <w:tc>
          <w:tcPr>
            <w:tcW w:w="2409" w:type="dxa"/>
            <w:tcBorders>
              <w:top w:val="single" w:sz="2" w:space="0" w:color="000001"/>
              <w:left w:val="single" w:sz="2" w:space="0" w:color="000001"/>
              <w:bottom w:val="single" w:sz="2" w:space="0" w:color="000001"/>
              <w:insideH w:val="single" w:sz="2" w:space="0" w:color="000001"/>
            </w:tcBorders>
            <w:shd w:fill="auto" w:val="clear"/>
          </w:tcPr>
          <w:p>
            <w:pPr>
              <w:pStyle w:val="Style20"/>
              <w:jc w:val="center"/>
              <w:rPr/>
            </w:pPr>
            <w:r>
              <w:rPr>
                <w:rFonts w:ascii="Times New Roman" w:hAnsi="Times New Roman"/>
                <w:sz w:val="28"/>
                <w:szCs w:val="28"/>
              </w:rPr>
              <w:t xml:space="preserve">Группа </w:t>
            </w:r>
          </w:p>
        </w:tc>
        <w:tc>
          <w:tcPr>
            <w:tcW w:w="2410" w:type="dxa"/>
            <w:tcBorders>
              <w:top w:val="single" w:sz="2" w:space="0" w:color="000001"/>
              <w:left w:val="single" w:sz="2" w:space="0" w:color="000001"/>
              <w:bottom w:val="single" w:sz="2" w:space="0" w:color="000001"/>
              <w:insideH w:val="single" w:sz="2" w:space="0" w:color="000001"/>
            </w:tcBorders>
            <w:shd w:fill="auto" w:val="clear"/>
          </w:tcPr>
          <w:p>
            <w:pPr>
              <w:pStyle w:val="Style20"/>
              <w:jc w:val="center"/>
              <w:rPr/>
            </w:pPr>
            <w:r>
              <w:rPr>
                <w:rFonts w:ascii="Times New Roman" w:hAnsi="Times New Roman"/>
                <w:sz w:val="28"/>
                <w:szCs w:val="28"/>
              </w:rPr>
              <w:t>Количество часов в неделю</w:t>
            </w:r>
          </w:p>
        </w:tc>
        <w:tc>
          <w:tcPr>
            <w:tcW w:w="2414" w:type="dxa"/>
            <w:tcBorders>
              <w:top w:val="single" w:sz="2" w:space="0" w:color="000001"/>
              <w:left w:val="single" w:sz="2" w:space="0" w:color="000001"/>
              <w:bottom w:val="single" w:sz="2" w:space="0" w:color="000001"/>
              <w:insideH w:val="single" w:sz="2" w:space="0" w:color="000001"/>
            </w:tcBorders>
            <w:shd w:fill="auto" w:val="clear"/>
          </w:tcPr>
          <w:p>
            <w:pPr>
              <w:pStyle w:val="Style20"/>
              <w:jc w:val="center"/>
              <w:rPr/>
            </w:pPr>
            <w:r>
              <w:rPr>
                <w:rFonts w:ascii="Times New Roman" w:hAnsi="Times New Roman"/>
                <w:sz w:val="28"/>
                <w:szCs w:val="28"/>
              </w:rPr>
              <w:t>Количество часов в месяц</w:t>
            </w:r>
          </w:p>
        </w:tc>
        <w:tc>
          <w:tcPr>
            <w:tcW w:w="2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0"/>
              <w:jc w:val="center"/>
              <w:rPr/>
            </w:pPr>
            <w:r>
              <w:rPr>
                <w:rFonts w:ascii="Times New Roman" w:hAnsi="Times New Roman"/>
                <w:sz w:val="28"/>
                <w:szCs w:val="28"/>
              </w:rPr>
              <w:t>Количество часов в год</w:t>
            </w:r>
          </w:p>
        </w:tc>
      </w:tr>
      <w:tr>
        <w:trPr/>
        <w:tc>
          <w:tcPr>
            <w:tcW w:w="2409" w:type="dxa"/>
            <w:tcBorders>
              <w:top w:val="single" w:sz="2" w:space="0" w:color="000001"/>
              <w:left w:val="single" w:sz="2" w:space="0" w:color="000001"/>
              <w:bottom w:val="single" w:sz="2" w:space="0" w:color="000001"/>
              <w:insideH w:val="single" w:sz="2" w:space="0" w:color="000001"/>
            </w:tcBorders>
            <w:shd w:fill="auto" w:val="clear"/>
          </w:tcPr>
          <w:p>
            <w:pPr>
              <w:pStyle w:val="Style20"/>
              <w:jc w:val="center"/>
              <w:rPr/>
            </w:pPr>
            <w:r>
              <w:rPr>
                <w:rFonts w:ascii="Times New Roman" w:hAnsi="Times New Roman"/>
                <w:sz w:val="28"/>
                <w:szCs w:val="28"/>
              </w:rPr>
              <w:t>Старшая</w:t>
            </w:r>
          </w:p>
        </w:tc>
        <w:tc>
          <w:tcPr>
            <w:tcW w:w="2410" w:type="dxa"/>
            <w:tcBorders>
              <w:top w:val="single" w:sz="2" w:space="0" w:color="000001"/>
              <w:left w:val="single" w:sz="2" w:space="0" w:color="000001"/>
              <w:bottom w:val="single" w:sz="2" w:space="0" w:color="000001"/>
              <w:insideH w:val="single" w:sz="2" w:space="0" w:color="000001"/>
            </w:tcBorders>
            <w:shd w:fill="auto" w:val="clear"/>
          </w:tcPr>
          <w:p>
            <w:pPr>
              <w:pStyle w:val="Style21"/>
              <w:jc w:val="center"/>
              <w:rPr/>
            </w:pPr>
            <w:r>
              <w:rPr/>
              <w:t>2</w:t>
            </w:r>
          </w:p>
        </w:tc>
        <w:tc>
          <w:tcPr>
            <w:tcW w:w="2414" w:type="dxa"/>
            <w:tcBorders>
              <w:top w:val="single" w:sz="2" w:space="0" w:color="000001"/>
              <w:left w:val="single" w:sz="2" w:space="0" w:color="000001"/>
              <w:bottom w:val="single" w:sz="2" w:space="0" w:color="000001"/>
              <w:insideH w:val="single" w:sz="2" w:space="0" w:color="000001"/>
            </w:tcBorders>
            <w:shd w:fill="auto" w:val="clear"/>
          </w:tcPr>
          <w:p>
            <w:pPr>
              <w:pStyle w:val="Style21"/>
              <w:jc w:val="center"/>
              <w:rPr/>
            </w:pPr>
            <w:r>
              <w:rPr/>
              <w:t>8</w:t>
            </w:r>
          </w:p>
        </w:tc>
        <w:tc>
          <w:tcPr>
            <w:tcW w:w="2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1"/>
              <w:jc w:val="center"/>
              <w:rPr/>
            </w:pPr>
            <w:r>
              <w:rPr/>
              <w:t>68</w:t>
            </w:r>
          </w:p>
        </w:tc>
      </w:tr>
    </w:tbl>
    <w:p>
      <w:pPr>
        <w:pStyle w:val="Style20"/>
        <w:rPr>
          <w:rFonts w:ascii="Times New Roman" w:hAnsi="Times New Roman"/>
          <w:sz w:val="28"/>
          <w:szCs w:val="28"/>
        </w:rPr>
      </w:pPr>
      <w:r>
        <w:rPr>
          <w:rFonts w:ascii="Times New Roman" w:hAnsi="Times New Roman"/>
          <w:sz w:val="28"/>
          <w:szCs w:val="28"/>
        </w:rPr>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Предполагаемый результат:</w:t>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 xml:space="preserve"> </w:t>
      </w:r>
      <w:r>
        <w:rPr>
          <w:rFonts w:ascii="Times New Roman" w:hAnsi="Times New Roman"/>
          <w:sz w:val="28"/>
          <w:szCs w:val="28"/>
        </w:rPr>
        <w:t>*дети имеют представление о скрапбукинге как о виде хобби, ручном творчестве, заключающемся в изготовлении и оформлении различных изделий: закладок, открыток, коллажей, фотоколлажей и пр.</w:t>
      </w:r>
    </w:p>
    <w:p>
      <w:pPr>
        <w:pStyle w:val="Style20"/>
        <w:rPr/>
      </w:pPr>
      <w:r>
        <w:rPr>
          <w:rFonts w:ascii="Times New Roman" w:hAnsi="Times New Roman"/>
          <w:sz w:val="28"/>
          <w:szCs w:val="28"/>
        </w:rPr>
        <w:t xml:space="preserve"> </w:t>
      </w:r>
      <w:r>
        <w:rPr>
          <w:rFonts w:ascii="Times New Roman" w:hAnsi="Times New Roman"/>
          <w:sz w:val="28"/>
          <w:szCs w:val="28"/>
        </w:rPr>
        <w:t>*умеют различать изделия разных промыслов;</w:t>
      </w:r>
    </w:p>
    <w:p>
      <w:pPr>
        <w:pStyle w:val="Style20"/>
        <w:rPr/>
      </w:pPr>
      <w:r>
        <w:rPr>
          <w:rFonts w:ascii="Times New Roman" w:hAnsi="Times New Roman"/>
          <w:sz w:val="28"/>
          <w:szCs w:val="28"/>
        </w:rPr>
        <w:t xml:space="preserve"> </w:t>
      </w:r>
      <w:r>
        <w:rPr>
          <w:rFonts w:ascii="Times New Roman" w:hAnsi="Times New Roman"/>
          <w:sz w:val="28"/>
          <w:szCs w:val="28"/>
        </w:rPr>
        <w:t>*приобретают практические умения по работе с различными материалами;</w:t>
      </w:r>
    </w:p>
    <w:p>
      <w:pPr>
        <w:pStyle w:val="Style20"/>
        <w:rPr/>
      </w:pPr>
      <w:r>
        <w:rPr>
          <w:rFonts w:ascii="Times New Roman" w:hAnsi="Times New Roman"/>
          <w:sz w:val="28"/>
          <w:szCs w:val="28"/>
        </w:rPr>
        <w:t xml:space="preserve"> </w:t>
      </w:r>
      <w:r>
        <w:rPr>
          <w:rFonts w:ascii="Times New Roman" w:hAnsi="Times New Roman"/>
          <w:sz w:val="28"/>
          <w:szCs w:val="28"/>
        </w:rPr>
        <w:t>*у детей появляется интерес к истории и культуре нашего народа. Основная идея скрапбукинга – сохранить фотографии и памятные вещи на длительный срок для будущих поколений.</w:t>
      </w:r>
    </w:p>
    <w:p>
      <w:pPr>
        <w:pStyle w:val="Style20"/>
        <w:rPr/>
      </w:pPr>
      <w:r>
        <w:rPr>
          <w:rFonts w:ascii="Times New Roman" w:hAnsi="Times New Roman"/>
          <w:sz w:val="28"/>
          <w:szCs w:val="28"/>
        </w:rPr>
        <w:t xml:space="preserve"> </w:t>
      </w:r>
      <w:r>
        <w:rPr>
          <w:rFonts w:ascii="Times New Roman" w:hAnsi="Times New Roman"/>
          <w:sz w:val="28"/>
          <w:szCs w:val="28"/>
        </w:rPr>
        <w:t>*развивается художественный вкус, они научатся видеть красивое вокруг себя, выражать свои впечатления, свое эмоциональное отношение через свое творчество. Каждое изделие, выполненное в технике скрапбукинга, представляет законченную мысль, выраженную коллажем;</w:t>
      </w:r>
    </w:p>
    <w:p>
      <w:pPr>
        <w:pStyle w:val="Style20"/>
        <w:rPr/>
      </w:pPr>
      <w:r>
        <w:rPr>
          <w:rFonts w:ascii="Times New Roman" w:hAnsi="Times New Roman"/>
          <w:sz w:val="28"/>
          <w:szCs w:val="28"/>
        </w:rPr>
        <w:t xml:space="preserve"> </w:t>
      </w:r>
      <w:r>
        <w:rPr>
          <w:rFonts w:ascii="Times New Roman" w:hAnsi="Times New Roman"/>
          <w:sz w:val="28"/>
          <w:szCs w:val="28"/>
        </w:rPr>
        <w:t>*приобретут трудовые навыки и умения, стремясь овладеть мастерством.</w:t>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 xml:space="preserve">Итогом детской деятельности служит создание детского творческого альбома в скраб-технике; участие в конкурсах декоративно – прикладного творчества, развлечениях, досуговых мероприятиях, праздниках. </w:t>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 xml:space="preserve">2. ТЕМАТИЧЕСКИЙ ПЛАН подготовительной к школе группе </w:t>
      </w:r>
    </w:p>
    <w:p>
      <w:pPr>
        <w:pStyle w:val="Style20"/>
        <w:rPr>
          <w:rFonts w:ascii="Times New Roman" w:hAnsi="Times New Roman"/>
          <w:sz w:val="28"/>
          <w:szCs w:val="28"/>
        </w:rPr>
      </w:pPr>
      <w:r>
        <w:rPr>
          <w:rFonts w:ascii="Times New Roman" w:hAnsi="Times New Roman"/>
          <w:sz w:val="28"/>
          <w:szCs w:val="28"/>
        </w:rPr>
      </w:r>
    </w:p>
    <w:tbl>
      <w:tblPr>
        <w:tblW w:w="9638"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Pr>
      <w:tblGrid>
        <w:gridCol w:w="612"/>
        <w:gridCol w:w="6616"/>
        <w:gridCol w:w="2410"/>
      </w:tblGrid>
      <w:tr>
        <w:trPr/>
        <w:tc>
          <w:tcPr>
            <w:tcW w:w="612" w:type="dxa"/>
            <w:tcBorders>
              <w:top w:val="single" w:sz="2" w:space="0" w:color="000001"/>
              <w:left w:val="single" w:sz="2" w:space="0" w:color="000001"/>
              <w:bottom w:val="single" w:sz="2" w:space="0" w:color="000001"/>
              <w:insideH w:val="single" w:sz="2" w:space="0" w:color="000001"/>
            </w:tcBorders>
            <w:shd w:fill="auto" w:val="clear"/>
          </w:tcPr>
          <w:p>
            <w:pPr>
              <w:pStyle w:val="Style21"/>
              <w:rPr>
                <w:rFonts w:ascii="Times New Roman" w:hAnsi="Times New Roman"/>
                <w:sz w:val="28"/>
                <w:szCs w:val="28"/>
              </w:rPr>
            </w:pPr>
            <w:r>
              <w:rPr>
                <w:rFonts w:ascii="Times New Roman" w:hAnsi="Times New Roman"/>
                <w:sz w:val="28"/>
                <w:szCs w:val="28"/>
              </w:rPr>
              <w:t>№</w:t>
            </w:r>
          </w:p>
        </w:tc>
        <w:tc>
          <w:tcPr>
            <w:tcW w:w="6616" w:type="dxa"/>
            <w:tcBorders>
              <w:top w:val="single" w:sz="2" w:space="0" w:color="000001"/>
              <w:left w:val="single" w:sz="2" w:space="0" w:color="000001"/>
              <w:bottom w:val="single" w:sz="2" w:space="0" w:color="000001"/>
              <w:insideH w:val="single" w:sz="2" w:space="0" w:color="000001"/>
            </w:tcBorders>
            <w:shd w:fill="auto" w:val="clear"/>
          </w:tcPr>
          <w:p>
            <w:pPr>
              <w:pStyle w:val="Style20"/>
              <w:rPr>
                <w:rFonts w:ascii="Times New Roman" w:hAnsi="Times New Roman"/>
                <w:sz w:val="28"/>
                <w:szCs w:val="28"/>
              </w:rPr>
            </w:pPr>
            <w:r>
              <w:rPr>
                <w:rFonts w:ascii="Times New Roman" w:hAnsi="Times New Roman"/>
                <w:sz w:val="28"/>
                <w:szCs w:val="28"/>
              </w:rPr>
              <w:t>Тема занятий</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1"/>
              <w:rPr/>
            </w:pPr>
            <w:r>
              <w:rPr/>
              <w:t>Месяц</w:t>
            </w:r>
          </w:p>
        </w:tc>
      </w:tr>
      <w:tr>
        <w:trPr/>
        <w:tc>
          <w:tcPr>
            <w:tcW w:w="612" w:type="dxa"/>
            <w:tcBorders>
              <w:top w:val="single" w:sz="2" w:space="0" w:color="000001"/>
              <w:left w:val="single" w:sz="2" w:space="0" w:color="000001"/>
              <w:bottom w:val="single" w:sz="2" w:space="0" w:color="000001"/>
              <w:insideH w:val="single" w:sz="2" w:space="0" w:color="000001"/>
            </w:tcBorders>
            <w:shd w:fill="auto" w:val="clear"/>
          </w:tcPr>
          <w:p>
            <w:pPr>
              <w:pStyle w:val="Style21"/>
              <w:rPr>
                <w:rFonts w:ascii="Times New Roman" w:hAnsi="Times New Roman"/>
                <w:sz w:val="28"/>
                <w:szCs w:val="28"/>
              </w:rPr>
            </w:pPr>
            <w:r>
              <w:rPr>
                <w:rFonts w:ascii="Times New Roman" w:hAnsi="Times New Roman"/>
                <w:sz w:val="28"/>
                <w:szCs w:val="28"/>
              </w:rPr>
              <w:t>1</w:t>
            </w:r>
          </w:p>
        </w:tc>
        <w:tc>
          <w:tcPr>
            <w:tcW w:w="6616" w:type="dxa"/>
            <w:tcBorders>
              <w:top w:val="single" w:sz="2" w:space="0" w:color="000001"/>
              <w:left w:val="single" w:sz="2" w:space="0" w:color="000001"/>
              <w:bottom w:val="single" w:sz="2" w:space="0" w:color="000001"/>
              <w:insideH w:val="single" w:sz="2" w:space="0" w:color="000001"/>
            </w:tcBorders>
            <w:shd w:fill="auto" w:val="clear"/>
          </w:tcPr>
          <w:p>
            <w:pPr>
              <w:pStyle w:val="Style20"/>
              <w:rPr/>
            </w:pPr>
            <w:r>
              <w:rPr>
                <w:rFonts w:ascii="Times New Roman" w:hAnsi="Times New Roman"/>
                <w:sz w:val="28"/>
                <w:szCs w:val="28"/>
              </w:rPr>
              <w:t>Вводные занятия. Знакомство с историей «Скрапбукинга». Знакомство с машинкой для вырубки форм и тиснения из бумаги. Техника безопасности.</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1"/>
              <w:rPr/>
            </w:pPr>
            <w:r>
              <w:rPr/>
              <w:t>Сентябрь</w:t>
            </w:r>
          </w:p>
        </w:tc>
      </w:tr>
      <w:tr>
        <w:trPr/>
        <w:tc>
          <w:tcPr>
            <w:tcW w:w="612" w:type="dxa"/>
            <w:tcBorders>
              <w:top w:val="single" w:sz="2" w:space="0" w:color="000001"/>
              <w:left w:val="single" w:sz="2" w:space="0" w:color="000001"/>
              <w:bottom w:val="single" w:sz="2" w:space="0" w:color="000001"/>
              <w:insideH w:val="single" w:sz="2" w:space="0" w:color="000001"/>
            </w:tcBorders>
            <w:shd w:fill="auto" w:val="clear"/>
          </w:tcPr>
          <w:p>
            <w:pPr>
              <w:pStyle w:val="Style21"/>
              <w:rPr>
                <w:rFonts w:ascii="Times New Roman" w:hAnsi="Times New Roman"/>
                <w:sz w:val="28"/>
                <w:szCs w:val="28"/>
              </w:rPr>
            </w:pPr>
            <w:r>
              <w:rPr>
                <w:rFonts w:ascii="Times New Roman" w:hAnsi="Times New Roman"/>
                <w:sz w:val="28"/>
                <w:szCs w:val="28"/>
              </w:rPr>
              <w:t>2</w:t>
            </w:r>
          </w:p>
        </w:tc>
        <w:tc>
          <w:tcPr>
            <w:tcW w:w="6616" w:type="dxa"/>
            <w:tcBorders>
              <w:top w:val="single" w:sz="2" w:space="0" w:color="000001"/>
              <w:left w:val="single" w:sz="2" w:space="0" w:color="000001"/>
              <w:bottom w:val="single" w:sz="2" w:space="0" w:color="000001"/>
              <w:insideH w:val="single" w:sz="2" w:space="0" w:color="000001"/>
            </w:tcBorders>
            <w:shd w:fill="auto" w:val="clear"/>
          </w:tcPr>
          <w:p>
            <w:pPr>
              <w:pStyle w:val="Style20"/>
              <w:rPr/>
            </w:pPr>
            <w:r>
              <w:rPr>
                <w:rFonts w:ascii="Times New Roman" w:hAnsi="Times New Roman"/>
                <w:sz w:val="28"/>
                <w:szCs w:val="28"/>
              </w:rPr>
              <w:t xml:space="preserve">Знакомство с художественными техниками, применяемые в работе кружка. Принципы оформления скрап-страниц. </w:t>
            </w:r>
          </w:p>
          <w:p>
            <w:pPr>
              <w:pStyle w:val="Style20"/>
              <w:rPr/>
            </w:pPr>
            <w:r>
              <w:rPr>
                <w:rFonts w:ascii="Times New Roman" w:hAnsi="Times New Roman"/>
                <w:sz w:val="28"/>
                <w:szCs w:val="28"/>
              </w:rPr>
              <w:t>Материаловедение: правила подбора картона, подбор материалов.</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1"/>
              <w:rPr/>
            </w:pPr>
            <w:r>
              <w:rPr/>
              <w:t>Октябрь</w:t>
            </w:r>
          </w:p>
        </w:tc>
      </w:tr>
      <w:tr>
        <w:trPr/>
        <w:tc>
          <w:tcPr>
            <w:tcW w:w="612" w:type="dxa"/>
            <w:tcBorders>
              <w:top w:val="single" w:sz="2" w:space="0" w:color="000001"/>
              <w:left w:val="single" w:sz="2" w:space="0" w:color="000001"/>
              <w:bottom w:val="single" w:sz="2" w:space="0" w:color="000001"/>
              <w:insideH w:val="single" w:sz="2" w:space="0" w:color="000001"/>
            </w:tcBorders>
            <w:shd w:fill="auto" w:val="clear"/>
          </w:tcPr>
          <w:p>
            <w:pPr>
              <w:pStyle w:val="Style21"/>
              <w:rPr>
                <w:rFonts w:ascii="Times New Roman" w:hAnsi="Times New Roman"/>
                <w:sz w:val="28"/>
                <w:szCs w:val="28"/>
              </w:rPr>
            </w:pPr>
            <w:r>
              <w:rPr>
                <w:rFonts w:ascii="Times New Roman" w:hAnsi="Times New Roman"/>
                <w:sz w:val="28"/>
                <w:szCs w:val="28"/>
              </w:rPr>
              <w:t>3</w:t>
            </w:r>
          </w:p>
        </w:tc>
        <w:tc>
          <w:tcPr>
            <w:tcW w:w="6616" w:type="dxa"/>
            <w:tcBorders>
              <w:top w:val="single" w:sz="2" w:space="0" w:color="000001"/>
              <w:left w:val="single" w:sz="2" w:space="0" w:color="000001"/>
              <w:bottom w:val="single" w:sz="2" w:space="0" w:color="000001"/>
              <w:insideH w:val="single" w:sz="2" w:space="0" w:color="000001"/>
            </w:tcBorders>
            <w:shd w:fill="auto" w:val="clear"/>
          </w:tcPr>
          <w:p>
            <w:pPr>
              <w:pStyle w:val="Style20"/>
              <w:rPr/>
            </w:pPr>
            <w:r>
              <w:rPr>
                <w:rFonts w:ascii="Times New Roman" w:hAnsi="Times New Roman"/>
                <w:sz w:val="28"/>
                <w:szCs w:val="28"/>
              </w:rPr>
              <w:t>Технологические основы: правила построения композиции. Составление эскиза. Знакомство со «СКЕТЧАМИ» (шаблонами, эскизами).</w:t>
            </w:r>
          </w:p>
          <w:p>
            <w:pPr>
              <w:pStyle w:val="Style20"/>
              <w:rPr>
                <w:rFonts w:ascii="Times New Roman" w:hAnsi="Times New Roman"/>
                <w:sz w:val="28"/>
                <w:szCs w:val="28"/>
              </w:rPr>
            </w:pPr>
            <w:r>
              <w:rPr>
                <w:rFonts w:ascii="Times New Roman" w:hAnsi="Times New Roman"/>
                <w:sz w:val="28"/>
                <w:szCs w:val="28"/>
              </w:rPr>
              <w:t xml:space="preserve">Художественное вырезания картинок ножницами с фигурным краем. Изготовление рамок для фотографий домашних питомцев. </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1"/>
              <w:rPr/>
            </w:pPr>
            <w:r>
              <w:rPr/>
              <w:t>Ноябрь</w:t>
            </w:r>
          </w:p>
        </w:tc>
      </w:tr>
      <w:tr>
        <w:trPr/>
        <w:tc>
          <w:tcPr>
            <w:tcW w:w="612" w:type="dxa"/>
            <w:tcBorders>
              <w:top w:val="single" w:sz="2" w:space="0" w:color="000001"/>
              <w:left w:val="single" w:sz="2" w:space="0" w:color="000001"/>
              <w:bottom w:val="single" w:sz="2" w:space="0" w:color="000001"/>
              <w:insideH w:val="single" w:sz="2" w:space="0" w:color="000001"/>
            </w:tcBorders>
            <w:shd w:fill="auto" w:val="clear"/>
          </w:tcPr>
          <w:p>
            <w:pPr>
              <w:pStyle w:val="Style21"/>
              <w:rPr>
                <w:rFonts w:ascii="Times New Roman" w:hAnsi="Times New Roman"/>
                <w:sz w:val="28"/>
                <w:szCs w:val="28"/>
              </w:rPr>
            </w:pPr>
            <w:r>
              <w:rPr>
                <w:rFonts w:ascii="Times New Roman" w:hAnsi="Times New Roman"/>
                <w:sz w:val="28"/>
                <w:szCs w:val="28"/>
              </w:rPr>
              <w:t>4</w:t>
            </w:r>
          </w:p>
        </w:tc>
        <w:tc>
          <w:tcPr>
            <w:tcW w:w="6616" w:type="dxa"/>
            <w:tcBorders>
              <w:top w:val="single" w:sz="2" w:space="0" w:color="000001"/>
              <w:left w:val="single" w:sz="2" w:space="0" w:color="000001"/>
              <w:bottom w:val="single" w:sz="2" w:space="0" w:color="000001"/>
              <w:insideH w:val="single" w:sz="2" w:space="0" w:color="000001"/>
            </w:tcBorders>
            <w:shd w:fill="auto" w:val="clear"/>
          </w:tcPr>
          <w:p>
            <w:pPr>
              <w:pStyle w:val="Style20"/>
              <w:rPr/>
            </w:pPr>
            <w:r>
              <w:rPr>
                <w:rFonts w:ascii="Times New Roman" w:hAnsi="Times New Roman"/>
                <w:sz w:val="28"/>
                <w:szCs w:val="28"/>
              </w:rPr>
              <w:t>Цветоведение: цветовой круг. Контраст цветов. Сочетание цветов.</w:t>
            </w:r>
          </w:p>
          <w:p>
            <w:pPr>
              <w:pStyle w:val="Style20"/>
              <w:rPr>
                <w:rFonts w:ascii="Times New Roman" w:hAnsi="Times New Roman"/>
                <w:sz w:val="28"/>
                <w:szCs w:val="28"/>
              </w:rPr>
            </w:pPr>
            <w:r>
              <w:rPr>
                <w:rFonts w:ascii="Times New Roman" w:hAnsi="Times New Roman"/>
                <w:sz w:val="28"/>
                <w:szCs w:val="28"/>
              </w:rPr>
              <w:t>Знакомство с фигурными дыроколами. Декорирование рамки для фотографий.</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1"/>
              <w:rPr/>
            </w:pPr>
            <w:r>
              <w:rPr/>
              <w:t>Декабрь</w:t>
            </w:r>
          </w:p>
        </w:tc>
      </w:tr>
      <w:tr>
        <w:trPr/>
        <w:tc>
          <w:tcPr>
            <w:tcW w:w="612" w:type="dxa"/>
            <w:tcBorders>
              <w:top w:val="single" w:sz="2" w:space="0" w:color="000001"/>
              <w:left w:val="single" w:sz="2" w:space="0" w:color="000001"/>
              <w:bottom w:val="single" w:sz="2" w:space="0" w:color="000001"/>
              <w:insideH w:val="single" w:sz="2" w:space="0" w:color="000001"/>
            </w:tcBorders>
            <w:shd w:fill="auto" w:val="clear"/>
          </w:tcPr>
          <w:p>
            <w:pPr>
              <w:pStyle w:val="Style21"/>
              <w:rPr>
                <w:rFonts w:ascii="Times New Roman" w:hAnsi="Times New Roman"/>
                <w:sz w:val="28"/>
                <w:szCs w:val="28"/>
              </w:rPr>
            </w:pPr>
            <w:r>
              <w:rPr>
                <w:rFonts w:ascii="Times New Roman" w:hAnsi="Times New Roman"/>
                <w:sz w:val="28"/>
                <w:szCs w:val="28"/>
              </w:rPr>
              <w:t>5</w:t>
            </w:r>
          </w:p>
        </w:tc>
        <w:tc>
          <w:tcPr>
            <w:tcW w:w="6616" w:type="dxa"/>
            <w:tcBorders>
              <w:top w:val="single" w:sz="2" w:space="0" w:color="000001"/>
              <w:left w:val="single" w:sz="2" w:space="0" w:color="000001"/>
              <w:bottom w:val="single" w:sz="2" w:space="0" w:color="000001"/>
              <w:insideH w:val="single" w:sz="2" w:space="0" w:color="000001"/>
            </w:tcBorders>
            <w:shd w:fill="auto" w:val="clear"/>
          </w:tcPr>
          <w:p>
            <w:pPr>
              <w:pStyle w:val="Style21"/>
              <w:rPr/>
            </w:pPr>
            <w:r>
              <w:rPr>
                <w:rFonts w:ascii="Times New Roman" w:hAnsi="Times New Roman"/>
                <w:sz w:val="28"/>
                <w:szCs w:val="28"/>
              </w:rPr>
              <w:t xml:space="preserve">Знакомство с базовыми техниками скрапбукинга («состаривание (дистрессинг)»;«Тиснение (эмбоссинг)»;«Штампинг»). </w:t>
            </w:r>
          </w:p>
          <w:p>
            <w:pPr>
              <w:pStyle w:val="Style21"/>
              <w:rPr/>
            </w:pPr>
            <w:r>
              <w:rPr>
                <w:rFonts w:ascii="Times New Roman" w:hAnsi="Times New Roman"/>
                <w:sz w:val="28"/>
                <w:szCs w:val="28"/>
              </w:rPr>
              <w:t>Оформление скрап-страниц «Декоративный скотч и способы его применения в «скрапбукинге»</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1"/>
              <w:rPr/>
            </w:pPr>
            <w:r>
              <w:rPr/>
              <w:t>Январь</w:t>
            </w:r>
          </w:p>
        </w:tc>
      </w:tr>
      <w:tr>
        <w:trPr/>
        <w:tc>
          <w:tcPr>
            <w:tcW w:w="612" w:type="dxa"/>
            <w:tcBorders>
              <w:top w:val="single" w:sz="2" w:space="0" w:color="000001"/>
              <w:left w:val="single" w:sz="2" w:space="0" w:color="000001"/>
              <w:bottom w:val="single" w:sz="2" w:space="0" w:color="000001"/>
              <w:insideH w:val="single" w:sz="2" w:space="0" w:color="000001"/>
            </w:tcBorders>
            <w:shd w:fill="auto" w:val="clear"/>
          </w:tcPr>
          <w:p>
            <w:pPr>
              <w:pStyle w:val="Style21"/>
              <w:rPr>
                <w:rFonts w:ascii="Times New Roman" w:hAnsi="Times New Roman"/>
                <w:sz w:val="28"/>
                <w:szCs w:val="28"/>
              </w:rPr>
            </w:pPr>
            <w:r>
              <w:rPr>
                <w:rFonts w:ascii="Times New Roman" w:hAnsi="Times New Roman"/>
                <w:sz w:val="28"/>
                <w:szCs w:val="28"/>
              </w:rPr>
              <w:t>6</w:t>
            </w:r>
          </w:p>
        </w:tc>
        <w:tc>
          <w:tcPr>
            <w:tcW w:w="6616" w:type="dxa"/>
            <w:tcBorders>
              <w:top w:val="single" w:sz="2" w:space="0" w:color="000001"/>
              <w:left w:val="single" w:sz="2" w:space="0" w:color="000001"/>
              <w:bottom w:val="single" w:sz="2" w:space="0" w:color="000001"/>
              <w:insideH w:val="single" w:sz="2" w:space="0" w:color="000001"/>
            </w:tcBorders>
            <w:shd w:fill="auto" w:val="clear"/>
          </w:tcPr>
          <w:p>
            <w:pPr>
              <w:pStyle w:val="Style20"/>
              <w:rPr/>
            </w:pPr>
            <w:r>
              <w:rPr>
                <w:rFonts w:ascii="Times New Roman" w:hAnsi="Times New Roman"/>
                <w:sz w:val="28"/>
                <w:szCs w:val="28"/>
              </w:rPr>
              <w:t>Освоение базовых стилей: «Винтажный, ложностаринный стиль (Vintage)»; «Наследие (Heritage)»; «Европейский стиль»; «Свободный стиль». Изготовление открыток, наружное оформление.</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1"/>
              <w:rPr/>
            </w:pPr>
            <w:r>
              <w:rPr/>
              <w:t>Февраль</w:t>
            </w:r>
          </w:p>
        </w:tc>
      </w:tr>
      <w:tr>
        <w:trPr/>
        <w:tc>
          <w:tcPr>
            <w:tcW w:w="612" w:type="dxa"/>
            <w:tcBorders>
              <w:top w:val="single" w:sz="2" w:space="0" w:color="000001"/>
              <w:left w:val="single" w:sz="2" w:space="0" w:color="000001"/>
              <w:bottom w:val="single" w:sz="2" w:space="0" w:color="000001"/>
              <w:insideH w:val="single" w:sz="2" w:space="0" w:color="000001"/>
            </w:tcBorders>
            <w:shd w:fill="auto" w:val="clear"/>
          </w:tcPr>
          <w:p>
            <w:pPr>
              <w:pStyle w:val="Style21"/>
              <w:rPr>
                <w:rFonts w:ascii="Times New Roman" w:hAnsi="Times New Roman"/>
                <w:sz w:val="28"/>
                <w:szCs w:val="28"/>
              </w:rPr>
            </w:pPr>
            <w:r>
              <w:rPr>
                <w:rFonts w:ascii="Times New Roman" w:hAnsi="Times New Roman"/>
                <w:sz w:val="28"/>
                <w:szCs w:val="28"/>
              </w:rPr>
              <w:t>7</w:t>
            </w:r>
          </w:p>
        </w:tc>
        <w:tc>
          <w:tcPr>
            <w:tcW w:w="6616" w:type="dxa"/>
            <w:tcBorders>
              <w:top w:val="single" w:sz="2" w:space="0" w:color="000001"/>
              <w:left w:val="single" w:sz="2" w:space="0" w:color="000001"/>
              <w:bottom w:val="single" w:sz="2" w:space="0" w:color="000001"/>
              <w:insideH w:val="single" w:sz="2" w:space="0" w:color="000001"/>
            </w:tcBorders>
            <w:shd w:fill="auto" w:val="clear"/>
          </w:tcPr>
          <w:p>
            <w:pPr>
              <w:pStyle w:val="Style20"/>
              <w:rPr/>
            </w:pPr>
            <w:r>
              <w:rPr>
                <w:rFonts w:ascii="Times New Roman" w:hAnsi="Times New Roman"/>
                <w:sz w:val="28"/>
                <w:szCs w:val="28"/>
              </w:rPr>
              <w:t>Освоение базовых стилей: «Американский стиль»; «Потертый шик (Shabbychic)»; «Чисто и просто (Clean and Simple)»; «Смешанный стиль».</w:t>
            </w:r>
          </w:p>
          <w:p>
            <w:pPr>
              <w:pStyle w:val="Style20"/>
              <w:rPr/>
            </w:pPr>
            <w:r>
              <w:rPr>
                <w:rFonts w:ascii="Times New Roman" w:hAnsi="Times New Roman"/>
                <w:sz w:val="28"/>
                <w:szCs w:val="28"/>
              </w:rPr>
              <w:t>Внутреннее оформление открыток.</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1"/>
              <w:rPr/>
            </w:pPr>
            <w:r>
              <w:rPr/>
              <w:t>Март</w:t>
            </w:r>
          </w:p>
        </w:tc>
      </w:tr>
      <w:tr>
        <w:trPr/>
        <w:tc>
          <w:tcPr>
            <w:tcW w:w="612" w:type="dxa"/>
            <w:tcBorders>
              <w:top w:val="single" w:sz="2" w:space="0" w:color="000001"/>
              <w:left w:val="single" w:sz="2" w:space="0" w:color="000001"/>
              <w:bottom w:val="single" w:sz="2" w:space="0" w:color="000001"/>
              <w:insideH w:val="single" w:sz="2" w:space="0" w:color="000001"/>
            </w:tcBorders>
            <w:shd w:fill="auto" w:val="clear"/>
          </w:tcPr>
          <w:p>
            <w:pPr>
              <w:pStyle w:val="Style21"/>
              <w:rPr/>
            </w:pPr>
            <w:r>
              <w:rPr>
                <w:rFonts w:ascii="Times New Roman" w:hAnsi="Times New Roman"/>
                <w:sz w:val="28"/>
                <w:szCs w:val="28"/>
              </w:rPr>
              <w:t>8</w:t>
            </w:r>
          </w:p>
        </w:tc>
        <w:tc>
          <w:tcPr>
            <w:tcW w:w="6616" w:type="dxa"/>
            <w:tcBorders>
              <w:top w:val="single" w:sz="2" w:space="0" w:color="000001"/>
              <w:left w:val="single" w:sz="2" w:space="0" w:color="000001"/>
              <w:bottom w:val="single" w:sz="2" w:space="0" w:color="000001"/>
              <w:insideH w:val="single" w:sz="2" w:space="0" w:color="000001"/>
            </w:tcBorders>
            <w:shd w:fill="auto" w:val="clear"/>
          </w:tcPr>
          <w:p>
            <w:pPr>
              <w:pStyle w:val="Style20"/>
              <w:rPr/>
            </w:pPr>
            <w:r>
              <w:rPr>
                <w:rFonts w:ascii="Times New Roman" w:hAnsi="Times New Roman"/>
                <w:sz w:val="28"/>
                <w:szCs w:val="28"/>
              </w:rPr>
              <w:t>Знакомство с техникой изготовления открыток-шейкеров на объемном двустороннем скотче.</w:t>
            </w:r>
          </w:p>
          <w:p>
            <w:pPr>
              <w:pStyle w:val="Style20"/>
              <w:rPr/>
            </w:pPr>
            <w:r>
              <w:rPr>
                <w:rFonts w:ascii="Times New Roman" w:hAnsi="Times New Roman"/>
                <w:sz w:val="28"/>
                <w:szCs w:val="28"/>
              </w:rPr>
              <w:t>Проектирование и декорирование : «Оформление и дизайн записной книжки, при помощи украшений (стикеры, стразы).</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1"/>
              <w:rPr/>
            </w:pPr>
            <w:r>
              <w:rPr/>
              <w:t>Апрель</w:t>
            </w:r>
          </w:p>
        </w:tc>
      </w:tr>
      <w:tr>
        <w:trPr/>
        <w:tc>
          <w:tcPr>
            <w:tcW w:w="612" w:type="dxa"/>
            <w:tcBorders>
              <w:top w:val="single" w:sz="2" w:space="0" w:color="000001"/>
              <w:left w:val="single" w:sz="2" w:space="0" w:color="000001"/>
              <w:bottom w:val="single" w:sz="2" w:space="0" w:color="000001"/>
              <w:insideH w:val="single" w:sz="2" w:space="0" w:color="000001"/>
            </w:tcBorders>
            <w:shd w:fill="auto" w:val="clear"/>
          </w:tcPr>
          <w:p>
            <w:pPr>
              <w:pStyle w:val="Style21"/>
              <w:rPr/>
            </w:pPr>
            <w:r>
              <w:rPr>
                <w:rFonts w:ascii="Times New Roman" w:hAnsi="Times New Roman"/>
                <w:sz w:val="28"/>
                <w:szCs w:val="28"/>
              </w:rPr>
              <w:t>9</w:t>
            </w:r>
          </w:p>
        </w:tc>
        <w:tc>
          <w:tcPr>
            <w:tcW w:w="6616" w:type="dxa"/>
            <w:tcBorders>
              <w:top w:val="single" w:sz="2" w:space="0" w:color="000001"/>
              <w:left w:val="single" w:sz="2" w:space="0" w:color="000001"/>
              <w:bottom w:val="single" w:sz="2" w:space="0" w:color="000001"/>
              <w:insideH w:val="single" w:sz="2" w:space="0" w:color="000001"/>
            </w:tcBorders>
            <w:shd w:fill="auto" w:val="clear"/>
          </w:tcPr>
          <w:p>
            <w:pPr>
              <w:pStyle w:val="Style20"/>
              <w:rPr/>
            </w:pPr>
            <w:r>
              <w:rPr>
                <w:rFonts w:ascii="Times New Roman" w:hAnsi="Times New Roman"/>
                <w:sz w:val="28"/>
                <w:szCs w:val="28"/>
              </w:rPr>
              <w:t>Создание скрап-листов в разных стилях, подготовка к созданию своего первого скрап-альбома.</w:t>
            </w:r>
          </w:p>
          <w:p>
            <w:pPr>
              <w:pStyle w:val="Style20"/>
              <w:rPr>
                <w:rFonts w:ascii="Times New Roman" w:hAnsi="Times New Roman"/>
                <w:sz w:val="28"/>
                <w:szCs w:val="28"/>
              </w:rPr>
            </w:pPr>
            <w:r>
              <w:rPr>
                <w:rFonts w:ascii="Times New Roman" w:hAnsi="Times New Roman"/>
                <w:sz w:val="28"/>
                <w:szCs w:val="28"/>
              </w:rPr>
              <w:t>Оформление выставки. Подведение итогов.</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Style21"/>
              <w:rPr/>
            </w:pPr>
            <w:r>
              <w:rPr/>
              <w:t>Май</w:t>
            </w:r>
          </w:p>
        </w:tc>
      </w:tr>
    </w:tbl>
    <w:p>
      <w:pPr>
        <w:pStyle w:val="Style20"/>
        <w:rPr>
          <w:rFonts w:ascii="Times New Roman" w:hAnsi="Times New Roman"/>
          <w:sz w:val="28"/>
          <w:szCs w:val="28"/>
        </w:rPr>
      </w:pPr>
      <w:r>
        <w:rPr>
          <w:rFonts w:ascii="Times New Roman" w:hAnsi="Times New Roman"/>
          <w:sz w:val="28"/>
          <w:szCs w:val="28"/>
        </w:rPr>
      </w:r>
    </w:p>
    <w:p>
      <w:pPr>
        <w:pStyle w:val="Style20"/>
        <w:rPr>
          <w:rFonts w:ascii="Times New Roman" w:hAnsi="Times New Roman"/>
          <w:sz w:val="28"/>
          <w:szCs w:val="28"/>
        </w:rPr>
      </w:pPr>
      <w:r>
        <w:rPr>
          <w:rFonts w:ascii="Times New Roman" w:hAnsi="Times New Roman"/>
          <w:sz w:val="28"/>
          <w:szCs w:val="28"/>
        </w:rPr>
      </w:r>
    </w:p>
    <w:p>
      <w:pPr>
        <w:pStyle w:val="Style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4.МЕТОДИЧЕСКОЕ ОБЕСПЕЧЕНИЕ ПРОГРАММЫ</w:t>
      </w:r>
    </w:p>
    <w:p>
      <w:pPr>
        <w:pStyle w:val="Style20"/>
        <w:rPr/>
      </w:pPr>
      <w:r>
        <w:rPr>
          <w:rFonts w:ascii="Times New Roman" w:hAnsi="Times New Roman"/>
          <w:sz w:val="28"/>
          <w:szCs w:val="28"/>
        </w:rPr>
        <w:t>В данной образовательной программе особое внимание уделено учету важнейших ДИДАКТИЧЕСКИХ ПРИНЦИПОВ:</w:t>
      </w:r>
    </w:p>
    <w:p>
      <w:pPr>
        <w:pStyle w:val="Style20"/>
        <w:rPr/>
      </w:pPr>
      <w:r>
        <w:rPr>
          <w:rFonts w:ascii="Times New Roman" w:hAnsi="Times New Roman"/>
          <w:sz w:val="28"/>
          <w:szCs w:val="28"/>
        </w:rPr>
        <w:tab/>
        <w:t>Принцип актуальности: призван обеспечить воспитанников наиболее важной информацией. Он отражает насущные проблемы, связанные с эстетическим развитием детей, культурными, социальными нормами и ценностями.</w:t>
      </w:r>
    </w:p>
    <w:p>
      <w:pPr>
        <w:pStyle w:val="Style20"/>
        <w:rPr/>
      </w:pPr>
      <w:r>
        <w:rPr>
          <w:rFonts w:ascii="Times New Roman" w:hAnsi="Times New Roman"/>
          <w:sz w:val="28"/>
          <w:szCs w:val="28"/>
        </w:rPr>
        <w:tab/>
        <w:t>Принцип доступности: предлагает оптимальный для усвоения объем информации, переход от простого к сложному, от известного к неизвестному.</w:t>
      </w:r>
    </w:p>
    <w:p>
      <w:pPr>
        <w:pStyle w:val="Style20"/>
        <w:rPr/>
      </w:pPr>
      <w:r>
        <w:rPr>
          <w:rFonts w:ascii="Times New Roman" w:hAnsi="Times New Roman"/>
          <w:sz w:val="28"/>
          <w:szCs w:val="28"/>
        </w:rPr>
        <w:tab/>
        <w:t>Принцип положительного ориентирования: уделяется внимание позитивным, с точки зрения искусства, стилям жизни, их благотворному влиянию на развитие. Реализация принципа, т. е. показ положительных примеров более эффективен чем показ отрицательных последствий негативного в отношении искусства и поведения.</w:t>
      </w:r>
    </w:p>
    <w:p>
      <w:pPr>
        <w:pStyle w:val="Style20"/>
        <w:rPr/>
      </w:pPr>
      <w:r>
        <w:rPr>
          <w:rFonts w:ascii="Times New Roman" w:hAnsi="Times New Roman"/>
          <w:sz w:val="28"/>
          <w:szCs w:val="28"/>
        </w:rPr>
        <w:tab/>
        <w:t>Принцип активного обучения: способствует устойчивому закреплению знаний и навыков.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творчества.</w:t>
      </w:r>
    </w:p>
    <w:p>
      <w:pPr>
        <w:pStyle w:val="Style20"/>
        <w:rPr/>
      </w:pPr>
      <w:r>
        <w:rPr>
          <w:rFonts w:ascii="Times New Roman" w:hAnsi="Times New Roman"/>
          <w:sz w:val="28"/>
          <w:szCs w:val="28"/>
        </w:rPr>
        <w:tab/>
        <w:t>Принцип иллюстративности: предполагает сочетание изложения художественной информации теоретического характера с примерами и демонстрациями, что способствует доходчивому и убедительному изложению материала, улучшает его восприятие.</w:t>
      </w:r>
    </w:p>
    <w:p>
      <w:pPr>
        <w:pStyle w:val="Style20"/>
        <w:rPr/>
      </w:pPr>
      <w:r>
        <w:rPr>
          <w:rFonts w:ascii="Times New Roman" w:hAnsi="Times New Roman"/>
          <w:sz w:val="28"/>
          <w:szCs w:val="28"/>
        </w:rPr>
        <w:tab/>
        <w:t>Принцип последовательности: предусматривает выделение основных этапов, а также их логическую преемственность в процессе его осуществления.</w:t>
      </w:r>
    </w:p>
    <w:p>
      <w:pPr>
        <w:pStyle w:val="Style20"/>
        <w:rPr/>
      </w:pPr>
      <w:r>
        <w:rPr>
          <w:rFonts w:ascii="Times New Roman" w:hAnsi="Times New Roman"/>
          <w:sz w:val="28"/>
          <w:szCs w:val="28"/>
        </w:rPr>
        <w:tab/>
        <w:t>Принцип системности: определяет постоянный, регулярный характер его осуществления, что позволяет дать знания, имеющие отношение к искусству, в виде целостной системы.</w:t>
      </w:r>
    </w:p>
    <w:p>
      <w:pPr>
        <w:pStyle w:val="Style20"/>
        <w:rPr/>
      </w:pPr>
      <w:r>
        <w:rPr>
          <w:rFonts w:ascii="Times New Roman" w:hAnsi="Times New Roman"/>
          <w:sz w:val="28"/>
          <w:szCs w:val="28"/>
        </w:rPr>
        <w:tab/>
        <w:t>Принцип стимулирования сознательности и активности: направлен на повышение активности учащихся в вопросах декоративно – прикладного искусства. Этот принцип выступает в качестве основополагающего для изучения искусства и стилей жизни.</w:t>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ab/>
        <w:t xml:space="preserve">Учебно-развивающий материал подается по мере возрастания, усложнения именно духовного, эмоционально – ценностного художественного его содержания. </w:t>
      </w:r>
    </w:p>
    <w:p>
      <w:pPr>
        <w:pStyle w:val="Style20"/>
        <w:rPr/>
      </w:pPr>
      <w:r>
        <w:rPr>
          <w:rFonts w:ascii="Times New Roman" w:hAnsi="Times New Roman"/>
          <w:sz w:val="28"/>
          <w:szCs w:val="28"/>
        </w:rPr>
        <w:tab/>
        <w:t>Важной частью Программы является развитие способности к комбинаторике – умение комбинировать готовые формы, с целью получения качественно новых форм. В предлагаемом цикле занятий отведено место и комбинаторной деятельности.</w:t>
      </w:r>
    </w:p>
    <w:p>
      <w:pPr>
        <w:pStyle w:val="Style20"/>
        <w:rPr/>
      </w:pPr>
      <w:r>
        <w:rPr>
          <w:rFonts w:ascii="Times New Roman" w:hAnsi="Times New Roman"/>
          <w:sz w:val="28"/>
          <w:szCs w:val="28"/>
        </w:rPr>
        <w:tab/>
        <w:t>Разработанные занятия предусматривают беседы по истории архитектуры и декоративного искусства, об истоках дизайна, о художественных промыслах, о современных материалах, применяемых в строительстве, декоративно – прикладном творчестве.</w:t>
      </w:r>
    </w:p>
    <w:p>
      <w:pPr>
        <w:pStyle w:val="Style20"/>
        <w:rPr/>
      </w:pPr>
      <w:r>
        <w:rPr>
          <w:rFonts w:ascii="Times New Roman" w:hAnsi="Times New Roman"/>
          <w:sz w:val="28"/>
          <w:szCs w:val="28"/>
        </w:rPr>
        <w:tab/>
        <w:t>Для занятий необходимо помещение с достаточным дневным и вечерним освещением. В кабинете должна быть настенная доска для графических зарисовок. Должно быть отведено место для экспонирования творческих работ учащихся и образцов.</w:t>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Формы работы:</w:t>
      </w:r>
    </w:p>
    <w:p>
      <w:pPr>
        <w:pStyle w:val="Style20"/>
        <w:rPr>
          <w:rFonts w:ascii="Times New Roman" w:hAnsi="Times New Roman"/>
          <w:sz w:val="28"/>
          <w:szCs w:val="28"/>
        </w:rPr>
      </w:pPr>
      <w:r>
        <w:rPr>
          <w:rFonts w:ascii="Times New Roman" w:hAnsi="Times New Roman"/>
          <w:sz w:val="28"/>
          <w:szCs w:val="28"/>
        </w:rPr>
        <w:t>*беседы;</w:t>
      </w:r>
    </w:p>
    <w:p>
      <w:pPr>
        <w:pStyle w:val="Style20"/>
        <w:rPr/>
      </w:pPr>
      <w:r>
        <w:rPr>
          <w:rFonts w:ascii="Times New Roman" w:hAnsi="Times New Roman"/>
          <w:sz w:val="28"/>
          <w:szCs w:val="28"/>
        </w:rPr>
        <w:t>*рассматривание подлинных изделий скрапбукинга, иллюстраций, альбомов, открыток, таблиц;</w:t>
      </w:r>
    </w:p>
    <w:p>
      <w:pPr>
        <w:pStyle w:val="Style20"/>
        <w:rPr/>
      </w:pPr>
      <w:r>
        <w:rPr>
          <w:rFonts w:ascii="Times New Roman" w:hAnsi="Times New Roman"/>
          <w:sz w:val="28"/>
          <w:szCs w:val="28"/>
        </w:rPr>
        <w:t>*выставки в мини – галерее изделий скрапбукинга;</w:t>
      </w:r>
    </w:p>
    <w:p>
      <w:pPr>
        <w:pStyle w:val="Style20"/>
        <w:rPr/>
      </w:pPr>
      <w:r>
        <w:rPr>
          <w:rFonts w:ascii="Times New Roman" w:hAnsi="Times New Roman"/>
          <w:sz w:val="28"/>
          <w:szCs w:val="28"/>
        </w:rPr>
        <w:t xml:space="preserve"> </w:t>
      </w:r>
      <w:r>
        <w:rPr>
          <w:rFonts w:ascii="Times New Roman" w:hAnsi="Times New Roman"/>
          <w:sz w:val="28"/>
          <w:szCs w:val="28"/>
        </w:rPr>
        <w:t>*выставки детских работ;</w:t>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 xml:space="preserve"> </w:t>
      </w:r>
      <w:r>
        <w:rPr>
          <w:rFonts w:ascii="Times New Roman" w:hAnsi="Times New Roman"/>
          <w:sz w:val="28"/>
          <w:szCs w:val="28"/>
        </w:rPr>
        <w:t>*использование силуэтного моделирования;</w:t>
      </w:r>
    </w:p>
    <w:p>
      <w:pPr>
        <w:pStyle w:val="Style20"/>
        <w:rPr/>
      </w:pPr>
      <w:r>
        <w:rPr>
          <w:rFonts w:ascii="Times New Roman" w:hAnsi="Times New Roman"/>
          <w:sz w:val="28"/>
          <w:szCs w:val="28"/>
        </w:rPr>
        <w:t xml:space="preserve"> </w:t>
      </w:r>
      <w:r>
        <w:rPr>
          <w:rFonts w:ascii="Times New Roman" w:hAnsi="Times New Roman"/>
          <w:sz w:val="28"/>
          <w:szCs w:val="28"/>
        </w:rPr>
        <w:t>*экспериментирование с различными художественными материалами;</w:t>
      </w:r>
    </w:p>
    <w:p>
      <w:pPr>
        <w:pStyle w:val="Style20"/>
        <w:rPr>
          <w:rFonts w:ascii="Times New Roman" w:hAnsi="Times New Roman"/>
          <w:sz w:val="28"/>
          <w:szCs w:val="28"/>
        </w:rPr>
      </w:pPr>
      <w:r>
        <w:rPr>
          <w:rFonts w:ascii="Times New Roman" w:hAnsi="Times New Roman"/>
          <w:sz w:val="28"/>
          <w:szCs w:val="28"/>
        </w:rPr>
        <w:t>*художественное конструирование</w:t>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 xml:space="preserve"> </w:t>
      </w:r>
      <w:r>
        <w:rPr>
          <w:rFonts w:ascii="Times New Roman" w:hAnsi="Times New Roman"/>
          <w:sz w:val="28"/>
          <w:szCs w:val="28"/>
        </w:rPr>
        <w:t>*использование физкультминуток;</w:t>
      </w:r>
    </w:p>
    <w:p>
      <w:pPr>
        <w:pStyle w:val="Style20"/>
        <w:rPr/>
      </w:pPr>
      <w:r>
        <w:rPr>
          <w:rFonts w:ascii="Times New Roman" w:hAnsi="Times New Roman"/>
          <w:sz w:val="28"/>
          <w:szCs w:val="28"/>
        </w:rPr>
        <w:t xml:space="preserve"> </w:t>
      </w:r>
      <w:r>
        <w:rPr>
          <w:rFonts w:ascii="Times New Roman" w:hAnsi="Times New Roman"/>
          <w:sz w:val="28"/>
          <w:szCs w:val="28"/>
        </w:rPr>
        <w:t>*создание изделий в технике скрапбукинга;</w:t>
      </w:r>
    </w:p>
    <w:p>
      <w:pPr>
        <w:pStyle w:val="Style20"/>
        <w:rPr/>
      </w:pPr>
      <w:r>
        <w:rPr>
          <w:rFonts w:ascii="Times New Roman" w:hAnsi="Times New Roman"/>
          <w:sz w:val="28"/>
          <w:szCs w:val="28"/>
        </w:rPr>
        <w:t xml:space="preserve"> </w:t>
      </w:r>
      <w:r>
        <w:rPr>
          <w:rFonts w:ascii="Times New Roman" w:hAnsi="Times New Roman"/>
          <w:sz w:val="28"/>
          <w:szCs w:val="28"/>
        </w:rPr>
        <w:t>*изготовление игрушек;</w:t>
      </w:r>
    </w:p>
    <w:p>
      <w:pPr>
        <w:pStyle w:val="Style20"/>
        <w:rPr/>
      </w:pPr>
      <w:r>
        <w:rPr>
          <w:rFonts w:ascii="Times New Roman" w:hAnsi="Times New Roman"/>
          <w:sz w:val="28"/>
          <w:szCs w:val="28"/>
        </w:rPr>
        <w:t xml:space="preserve"> </w:t>
      </w:r>
      <w:r>
        <w:rPr>
          <w:rFonts w:ascii="Times New Roman" w:hAnsi="Times New Roman"/>
          <w:sz w:val="28"/>
          <w:szCs w:val="28"/>
        </w:rPr>
        <w:t>*создание полезных самоделок из подручного материала;</w:t>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Формы занятий: индивидуальные, фронтальные, подгрупповые, интегрированные.</w:t>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Типы занятий:</w:t>
      </w:r>
    </w:p>
    <w:p>
      <w:pPr>
        <w:pStyle w:val="Style20"/>
        <w:rPr/>
      </w:pPr>
      <w:r>
        <w:rPr>
          <w:rFonts w:ascii="Times New Roman" w:hAnsi="Times New Roman"/>
          <w:sz w:val="28"/>
          <w:szCs w:val="28"/>
        </w:rPr>
        <w:t xml:space="preserve"> </w:t>
      </w:r>
      <w:r>
        <w:rPr>
          <w:rFonts w:ascii="Times New Roman" w:hAnsi="Times New Roman"/>
          <w:sz w:val="28"/>
          <w:szCs w:val="28"/>
        </w:rPr>
        <w:t>*на тему, предложенную педагогом (освоение нового материала, повторение пройденного);</w:t>
      </w:r>
    </w:p>
    <w:p>
      <w:pPr>
        <w:pStyle w:val="Style20"/>
        <w:rPr/>
      </w:pPr>
      <w:r>
        <w:rPr>
          <w:rFonts w:ascii="Times New Roman" w:hAnsi="Times New Roman"/>
          <w:sz w:val="28"/>
          <w:szCs w:val="28"/>
        </w:rPr>
        <w:t xml:space="preserve"> </w:t>
      </w:r>
      <w:r>
        <w:rPr>
          <w:rFonts w:ascii="Times New Roman" w:hAnsi="Times New Roman"/>
          <w:sz w:val="28"/>
          <w:szCs w:val="28"/>
        </w:rPr>
        <w:t>*на тему, выбранную ребенком (по его замыслу);</w:t>
      </w:r>
    </w:p>
    <w:p>
      <w:pPr>
        <w:pStyle w:val="Style20"/>
        <w:rPr/>
      </w:pPr>
      <w:r>
        <w:rPr>
          <w:rFonts w:ascii="Times New Roman" w:hAnsi="Times New Roman"/>
          <w:sz w:val="28"/>
          <w:szCs w:val="28"/>
        </w:rPr>
        <w:t xml:space="preserve"> </w:t>
      </w:r>
      <w:r>
        <w:rPr>
          <w:rFonts w:ascii="Times New Roman" w:hAnsi="Times New Roman"/>
          <w:sz w:val="28"/>
          <w:szCs w:val="28"/>
        </w:rPr>
        <w:t>*проектная деятельность (проектирование изделия);</w:t>
      </w:r>
    </w:p>
    <w:p>
      <w:pPr>
        <w:pStyle w:val="Style20"/>
        <w:rPr/>
      </w:pPr>
      <w:r>
        <w:rPr>
          <w:rFonts w:ascii="Times New Roman" w:hAnsi="Times New Roman"/>
          <w:sz w:val="28"/>
          <w:szCs w:val="28"/>
        </w:rPr>
        <w:t xml:space="preserve"> </w:t>
      </w:r>
      <w:r>
        <w:rPr>
          <w:rFonts w:ascii="Times New Roman" w:hAnsi="Times New Roman"/>
          <w:sz w:val="28"/>
          <w:szCs w:val="28"/>
        </w:rPr>
        <w:t>*исследовательская деятельность (исследование бумаги, картона, ткани, и др.);</w:t>
      </w:r>
    </w:p>
    <w:p>
      <w:pPr>
        <w:pStyle w:val="Style20"/>
        <w:rPr/>
      </w:pPr>
      <w:r>
        <w:rPr>
          <w:rFonts w:ascii="Times New Roman" w:hAnsi="Times New Roman"/>
          <w:sz w:val="28"/>
          <w:szCs w:val="28"/>
        </w:rPr>
        <w:t xml:space="preserve"> </w:t>
      </w:r>
      <w:r>
        <w:rPr>
          <w:rFonts w:ascii="Times New Roman" w:hAnsi="Times New Roman"/>
          <w:sz w:val="28"/>
          <w:szCs w:val="28"/>
        </w:rPr>
        <w:t>*дизайн (художественная деятельность).</w:t>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Методы оценки результативности программы:</w:t>
      </w:r>
    </w:p>
    <w:p>
      <w:pPr>
        <w:pStyle w:val="Style20"/>
        <w:rPr/>
      </w:pPr>
      <w:r>
        <w:rPr>
          <w:rFonts w:ascii="Times New Roman" w:hAnsi="Times New Roman"/>
          <w:sz w:val="28"/>
          <w:szCs w:val="28"/>
        </w:rPr>
        <w:t>*количественный анализ;</w:t>
      </w:r>
    </w:p>
    <w:p>
      <w:pPr>
        <w:pStyle w:val="Style20"/>
        <w:rPr>
          <w:rFonts w:ascii="Times New Roman" w:hAnsi="Times New Roman"/>
          <w:sz w:val="28"/>
          <w:szCs w:val="28"/>
        </w:rPr>
      </w:pPr>
      <w:r>
        <w:rPr>
          <w:rFonts w:ascii="Times New Roman" w:hAnsi="Times New Roman"/>
          <w:sz w:val="28"/>
          <w:szCs w:val="28"/>
        </w:rPr>
        <w:t>*посещаемость;</w:t>
      </w:r>
    </w:p>
    <w:p>
      <w:pPr>
        <w:pStyle w:val="Style20"/>
        <w:rPr/>
      </w:pPr>
      <w:r>
        <w:rPr>
          <w:rFonts w:ascii="Times New Roman" w:hAnsi="Times New Roman"/>
          <w:sz w:val="28"/>
          <w:szCs w:val="28"/>
        </w:rPr>
        <w:t>*фиксация занятий в рабочем журнале;</w:t>
      </w:r>
    </w:p>
    <w:p>
      <w:pPr>
        <w:pStyle w:val="Style20"/>
        <w:rPr/>
      </w:pPr>
      <w:r>
        <w:rPr>
          <w:rFonts w:ascii="Times New Roman" w:hAnsi="Times New Roman"/>
          <w:sz w:val="28"/>
          <w:szCs w:val="28"/>
        </w:rPr>
        <w:t>*отслеживание результатов работы каждого ребенка;</w:t>
      </w:r>
    </w:p>
    <w:p>
      <w:pPr>
        <w:pStyle w:val="Style20"/>
        <w:rPr/>
      </w:pPr>
      <w:r>
        <w:rPr>
          <w:rFonts w:ascii="Times New Roman" w:hAnsi="Times New Roman"/>
          <w:sz w:val="28"/>
          <w:szCs w:val="28"/>
        </w:rPr>
        <w:t>*практические материалы.</w:t>
      </w:r>
    </w:p>
    <w:p>
      <w:pPr>
        <w:pStyle w:val="Style20"/>
        <w:rPr>
          <w:rFonts w:ascii="Times New Roman" w:hAnsi="Times New Roman"/>
          <w:sz w:val="28"/>
          <w:szCs w:val="28"/>
        </w:rPr>
      </w:pPr>
      <w:r>
        <w:rPr>
          <w:rFonts w:ascii="Times New Roman" w:hAnsi="Times New Roman"/>
          <w:sz w:val="28"/>
          <w:szCs w:val="28"/>
        </w:rPr>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5.ИНДИВИДУАЛЬНАЯ РАБОТА с детьми на занятиях по ознакомлению со скрапбукингом проводится для того, чтобы:</w:t>
      </w:r>
    </w:p>
    <w:p>
      <w:pPr>
        <w:pStyle w:val="Style20"/>
        <w:rPr/>
      </w:pPr>
      <w:r>
        <w:rPr>
          <w:rFonts w:ascii="Times New Roman" w:hAnsi="Times New Roman"/>
          <w:sz w:val="28"/>
          <w:szCs w:val="28"/>
        </w:rPr>
        <w:t>*выявить примерный уровень развития изобразительной деятельности детей, отношение ребенка к творческой деятельности, учитывая его индивидуальные способности;</w:t>
      </w:r>
    </w:p>
    <w:p>
      <w:pPr>
        <w:pStyle w:val="Style20"/>
        <w:rPr/>
      </w:pPr>
      <w:r>
        <w:rPr>
          <w:rFonts w:ascii="Times New Roman" w:hAnsi="Times New Roman"/>
          <w:sz w:val="28"/>
          <w:szCs w:val="28"/>
        </w:rPr>
        <w:t>*определить возможные перспективы работы с ребенком (задачи, содержание, формы, методы);</w:t>
      </w:r>
    </w:p>
    <w:p>
      <w:pPr>
        <w:pStyle w:val="Style20"/>
        <w:rPr/>
      </w:pPr>
      <w:r>
        <w:rPr>
          <w:rFonts w:ascii="Times New Roman" w:hAnsi="Times New Roman"/>
          <w:sz w:val="28"/>
          <w:szCs w:val="28"/>
        </w:rPr>
        <w:t>*спланировать работу, направленную на развитие творческих способностей;</w:t>
      </w:r>
    </w:p>
    <w:p>
      <w:pPr>
        <w:pStyle w:val="Style20"/>
        <w:rPr/>
      </w:pPr>
      <w:r>
        <w:rPr>
          <w:rFonts w:ascii="Times New Roman" w:hAnsi="Times New Roman"/>
          <w:sz w:val="28"/>
          <w:szCs w:val="28"/>
        </w:rPr>
        <w:t xml:space="preserve">*спланировать работу по проектной деятельности для обучающихся старшей группы. </w:t>
      </w:r>
    </w:p>
    <w:p>
      <w:pPr>
        <w:pStyle w:val="Style20"/>
        <w:rPr/>
      </w:pPr>
      <w:r>
        <w:rPr>
          <w:rFonts w:ascii="Times New Roman" w:hAnsi="Times New Roman"/>
          <w:sz w:val="28"/>
          <w:szCs w:val="28"/>
        </w:rPr>
        <w:t>Индивидуальная работа ведется систематически. Анализируется выполнение задания, качество детской работы, отношение к творческой деятельности.</w:t>
      </w:r>
    </w:p>
    <w:p>
      <w:pPr>
        <w:pStyle w:val="Style20"/>
        <w:rPr>
          <w:rFonts w:ascii="Times New Roman" w:hAnsi="Times New Roman"/>
          <w:sz w:val="28"/>
          <w:szCs w:val="28"/>
        </w:rPr>
      </w:pPr>
      <w:r>
        <w:rPr>
          <w:rFonts w:ascii="Times New Roman" w:hAnsi="Times New Roman"/>
          <w:sz w:val="28"/>
          <w:szCs w:val="28"/>
        </w:rPr>
      </w:r>
    </w:p>
    <w:p>
      <w:pPr>
        <w:pStyle w:val="Style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6.РАБОТА С РОДИТЕЛЯМИ:</w:t>
      </w:r>
    </w:p>
    <w:p>
      <w:pPr>
        <w:pStyle w:val="Style20"/>
        <w:rPr/>
      </w:pPr>
      <w:r>
        <w:rPr>
          <w:rFonts w:ascii="Times New Roman" w:hAnsi="Times New Roman"/>
          <w:sz w:val="28"/>
          <w:szCs w:val="28"/>
        </w:rPr>
        <w:t>*индивидуальные консультации;</w:t>
      </w:r>
    </w:p>
    <w:p>
      <w:pPr>
        <w:pStyle w:val="Style20"/>
        <w:rPr>
          <w:rFonts w:ascii="Times New Roman" w:hAnsi="Times New Roman"/>
          <w:sz w:val="28"/>
          <w:szCs w:val="28"/>
        </w:rPr>
      </w:pPr>
      <w:r>
        <w:rPr>
          <w:rFonts w:ascii="Times New Roman" w:hAnsi="Times New Roman"/>
          <w:sz w:val="28"/>
          <w:szCs w:val="28"/>
        </w:rPr>
        <w:t>*беседы;</w:t>
      </w:r>
    </w:p>
    <w:p>
      <w:pPr>
        <w:pStyle w:val="Style20"/>
        <w:rPr/>
      </w:pPr>
      <w:r>
        <w:rPr>
          <w:rFonts w:ascii="Times New Roman" w:hAnsi="Times New Roman"/>
          <w:sz w:val="28"/>
          <w:szCs w:val="28"/>
        </w:rPr>
        <w:t>*изготовление буклетов «Сделаем сами» (о способах и последовательности изготовления изделий);</w:t>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*разработка правил работы различными изобразительными материалами и инструментами.</w:t>
      </w:r>
    </w:p>
    <w:p>
      <w:pPr>
        <w:pStyle w:val="Style20"/>
        <w:rPr>
          <w:rFonts w:ascii="Times New Roman" w:hAnsi="Times New Roman"/>
          <w:sz w:val="28"/>
          <w:szCs w:val="28"/>
        </w:rPr>
      </w:pPr>
      <w:r>
        <w:rPr>
          <w:rFonts w:ascii="Times New Roman" w:hAnsi="Times New Roman"/>
          <w:sz w:val="28"/>
          <w:szCs w:val="28"/>
        </w:rPr>
      </w:r>
    </w:p>
    <w:p>
      <w:pPr>
        <w:pStyle w:val="Style20"/>
        <w:rPr/>
      </w:pPr>
      <w:r>
        <w:rPr>
          <w:rFonts w:ascii="Times New Roman" w:hAnsi="Times New Roman"/>
          <w:sz w:val="28"/>
          <w:szCs w:val="28"/>
        </w:rPr>
        <w:t>На заключительном этапе реализации программы дополнительного образования все скрапстраницы выполненные детьми объединяются в единый «СКРАП-АЛЬБОМ» и представляется на выставках. Это воспитывает у обучающихся ответственность за качество своей работы.</w:t>
      </w:r>
    </w:p>
    <w:p>
      <w:pPr>
        <w:pStyle w:val="Style20"/>
        <w:rPr>
          <w:rFonts w:ascii="Times New Roman" w:hAnsi="Times New Roman"/>
          <w:sz w:val="28"/>
          <w:szCs w:val="28"/>
        </w:rPr>
      </w:pPr>
      <w:r>
        <w:rPr>
          <w:rFonts w:ascii="Times New Roman" w:hAnsi="Times New Roman"/>
          <w:sz w:val="28"/>
          <w:szCs w:val="28"/>
        </w:rPr>
      </w:r>
    </w:p>
    <w:p>
      <w:pPr>
        <w:pStyle w:val="Style20"/>
        <w:rPr>
          <w:rFonts w:ascii="Times New Roman" w:hAnsi="Times New Roman"/>
          <w:sz w:val="28"/>
          <w:szCs w:val="28"/>
        </w:rPr>
      </w:pPr>
      <w:r>
        <w:rPr>
          <w:rFonts w:ascii="Times New Roman" w:hAnsi="Times New Roman"/>
          <w:sz w:val="28"/>
          <w:szCs w:val="28"/>
        </w:rPr>
      </w:r>
    </w:p>
    <w:p>
      <w:pPr>
        <w:pStyle w:val="Style2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ru-RU"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Lucida Sans"/>
      <w:color w:val="00000A"/>
      <w:kern w:val="0"/>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Текст в заданном формате"/>
    <w:basedOn w:val="Normal"/>
    <w:qFormat/>
    <w:pPr>
      <w:spacing w:before="0" w:after="0"/>
    </w:pPr>
    <w:rPr>
      <w:rFonts w:ascii="Liberation Mono" w:hAnsi="Liberation Mono" w:eastAsia="NSimSun" w:cs="Liberation Mono"/>
      <w:sz w:val="20"/>
      <w:szCs w:val="20"/>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181</TotalTime>
  <Application>LibreOffice/6.0.3.2$Windows_x86 LibreOffice_project/8f48d515416608e3a835360314dac7e47fd0b821</Application>
  <Pages>10</Pages>
  <Words>2283</Words>
  <Characters>17441</Characters>
  <CharactersWithSpaces>19831</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2019-02-19T00:13:49Z</dcterms:modified>
  <cp:revision>10</cp:revision>
  <dc:subject/>
  <dc:title/>
</cp:coreProperties>
</file>